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64" w:rsidRPr="00BE7F1E" w:rsidRDefault="00BA0A64" w:rsidP="00BA0A64">
      <w:pPr>
        <w:jc w:val="center"/>
      </w:pPr>
      <w:r w:rsidRPr="0019786B">
        <w:t>Федеральное государственное бюджетное образовательное учреждение высшего</w:t>
      </w:r>
      <w:r w:rsidRPr="00BE7F1E">
        <w:t xml:space="preserve"> профессионального образования </w:t>
      </w:r>
    </w:p>
    <w:p w:rsidR="00BA0A64" w:rsidRPr="00BE7F1E" w:rsidRDefault="00BA0A64" w:rsidP="00BA0A64">
      <w:pPr>
        <w:jc w:val="center"/>
      </w:pPr>
      <w:r w:rsidRPr="00BE7F1E">
        <w:t>Московский государственный университет имени М.В. Ломоносова</w:t>
      </w:r>
    </w:p>
    <w:p w:rsidR="00BA0A64" w:rsidRDefault="00094990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094990" w:rsidRPr="00094990" w:rsidRDefault="00094990" w:rsidP="00BA0A64">
      <w:pPr>
        <w:jc w:val="center"/>
        <w:rPr>
          <w:iCs/>
        </w:rPr>
      </w:pPr>
      <w:r w:rsidRPr="00335914">
        <w:rPr>
          <w:iCs/>
        </w:rPr>
        <w:t xml:space="preserve">Кафедра </w:t>
      </w:r>
      <w:r w:rsidR="00335914" w:rsidRPr="00335914">
        <w:rPr>
          <w:iCs/>
        </w:rPr>
        <w:t>теоретической информатики</w:t>
      </w:r>
    </w:p>
    <w:p w:rsidR="00BA0A64" w:rsidRDefault="00BA0A64" w:rsidP="00BA0A64"/>
    <w:p w:rsidR="00335914" w:rsidRPr="00BE7F1E" w:rsidRDefault="00335914" w:rsidP="00BA0A64"/>
    <w:p w:rsidR="00BA0A64" w:rsidRPr="00BE7F1E" w:rsidRDefault="00BA0A64" w:rsidP="00BA0A64">
      <w:pPr>
        <w:pStyle w:val="a6"/>
        <w:ind w:firstLine="5940"/>
        <w:jc w:val="right"/>
        <w:outlineLvl w:val="0"/>
      </w:pPr>
      <w:r w:rsidRPr="00BE7F1E">
        <w:t>УТВЕРЖДАЮ</w:t>
      </w:r>
    </w:p>
    <w:p w:rsidR="00BA0A64" w:rsidRDefault="00094990" w:rsidP="00BA0A64">
      <w:pPr>
        <w:pStyle w:val="a6"/>
        <w:ind w:firstLine="5940"/>
        <w:jc w:val="right"/>
        <w:outlineLvl w:val="0"/>
      </w:pPr>
      <w:r>
        <w:t>Заведующий кафедрой</w:t>
      </w:r>
    </w:p>
    <w:p w:rsidR="00721AD0" w:rsidRPr="00BE7F1E" w:rsidRDefault="00721AD0" w:rsidP="00BA0A64">
      <w:pPr>
        <w:pStyle w:val="a6"/>
        <w:ind w:firstLine="5940"/>
        <w:jc w:val="right"/>
        <w:outlineLvl w:val="0"/>
      </w:pPr>
    </w:p>
    <w:p w:rsidR="00BA0A64" w:rsidRPr="00BE7F1E" w:rsidRDefault="00BA0A64" w:rsidP="00BA0A64">
      <w:pPr>
        <w:pStyle w:val="a6"/>
        <w:ind w:firstLine="5940"/>
        <w:jc w:val="right"/>
      </w:pPr>
      <w:r w:rsidRPr="00335914">
        <w:t>______________/</w:t>
      </w:r>
      <w:r w:rsidR="00335914" w:rsidRPr="00335914">
        <w:t>А.В.Михалев</w:t>
      </w:r>
      <w:r w:rsidRPr="00335914">
        <w:t xml:space="preserve"> /</w:t>
      </w:r>
    </w:p>
    <w:p w:rsidR="00BA0A64" w:rsidRDefault="00BA0A64" w:rsidP="00721AD0">
      <w:pPr>
        <w:pStyle w:val="a6"/>
        <w:ind w:firstLine="5940"/>
        <w:jc w:val="right"/>
        <w:rPr>
          <w:b w:val="0"/>
          <w:bCs w:val="0"/>
        </w:rPr>
      </w:pPr>
      <w:r w:rsidRPr="00BE7F1E">
        <w:t>«</w:t>
      </w:r>
      <w:r w:rsidR="009136A1">
        <w:t>22</w:t>
      </w:r>
      <w:r w:rsidRPr="00BE7F1E">
        <w:t>»</w:t>
      </w:r>
      <w:r w:rsidR="00892563">
        <w:t xml:space="preserve"> </w:t>
      </w:r>
      <w:r w:rsidR="009136A1">
        <w:t>янва</w:t>
      </w:r>
      <w:r w:rsidR="00892563">
        <w:t xml:space="preserve">ря  </w:t>
      </w:r>
      <w:r w:rsidRPr="00BE7F1E">
        <w:t>20</w:t>
      </w:r>
      <w:r w:rsidR="00892563">
        <w:t>1</w:t>
      </w:r>
      <w:r w:rsidR="009136A1">
        <w:t>9</w:t>
      </w:r>
      <w:r w:rsidRPr="00BE7F1E">
        <w:t xml:space="preserve"> г.</w:t>
      </w:r>
    </w:p>
    <w:p w:rsidR="00335914" w:rsidRPr="00BE7F1E" w:rsidRDefault="00335914" w:rsidP="00BA0A64">
      <w:pPr>
        <w:spacing w:line="360" w:lineRule="auto"/>
        <w:jc w:val="center"/>
        <w:rPr>
          <w:b/>
          <w:bCs/>
        </w:rPr>
      </w:pPr>
    </w:p>
    <w:p w:rsidR="00721AD0" w:rsidRDefault="00721AD0" w:rsidP="00BA0A64">
      <w:pP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:rsidR="00335914" w:rsidRPr="00BE7F1E" w:rsidRDefault="00335914" w:rsidP="00BA0A64">
      <w:pP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>Наименование дисциплины</w:t>
      </w:r>
      <w:r>
        <w:rPr>
          <w:b/>
          <w:bCs/>
        </w:rPr>
        <w:t xml:space="preserve"> :</w:t>
      </w:r>
    </w:p>
    <w:p w:rsidR="0019786B" w:rsidRDefault="0019786B" w:rsidP="00BA0A64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 w:rsidRPr="0019786B">
        <w:rPr>
          <w:bCs/>
        </w:rPr>
        <w:t>спецкурс по выбору студента</w:t>
      </w:r>
    </w:p>
    <w:p w:rsidR="00721AD0" w:rsidRPr="0019786B" w:rsidRDefault="00721AD0" w:rsidP="00371CFC">
      <w:pPr>
        <w:jc w:val="center"/>
        <w:rPr>
          <w:bCs/>
        </w:rPr>
      </w:pPr>
      <w:r w:rsidRPr="00721AD0">
        <w:rPr>
          <w:b/>
          <w:iCs/>
          <w:sz w:val="28"/>
          <w:szCs w:val="28"/>
        </w:rPr>
        <w:t>Алгоритмы и структуры данных</w:t>
      </w:r>
    </w:p>
    <w:p w:rsidR="00335914" w:rsidRDefault="00335914" w:rsidP="00BA0A64">
      <w:pPr>
        <w:jc w:val="center"/>
        <w:rPr>
          <w:i/>
          <w:iCs/>
        </w:rPr>
      </w:pPr>
    </w:p>
    <w:p w:rsidR="00BA0A64" w:rsidRDefault="00BA0A64" w:rsidP="00BA0A64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BE7F1E">
        <w:rPr>
          <w:b/>
          <w:bCs/>
        </w:rPr>
        <w:t>Уровень высшего образования</w:t>
      </w:r>
      <w:r>
        <w:rPr>
          <w:b/>
          <w:bCs/>
        </w:rPr>
        <w:t xml:space="preserve">: </w:t>
      </w:r>
    </w:p>
    <w:p w:rsidR="00BA0A64" w:rsidRPr="0019786B" w:rsidRDefault="009B411F" w:rsidP="00BA0A64">
      <w:pPr>
        <w:pBdr>
          <w:bottom w:val="single" w:sz="4" w:space="1" w:color="auto"/>
        </w:pBdr>
        <w:jc w:val="center"/>
        <w:rPr>
          <w:b/>
          <w:bCs/>
          <w:iCs/>
        </w:rPr>
      </w:pPr>
      <w:proofErr w:type="spellStart"/>
      <w:r>
        <w:rPr>
          <w:b/>
          <w:bCs/>
          <w:iCs/>
        </w:rPr>
        <w:t>специалитет</w:t>
      </w:r>
      <w:proofErr w:type="spellEnd"/>
    </w:p>
    <w:p w:rsidR="00BA0A64" w:rsidRDefault="00BA0A64" w:rsidP="00BA0A64">
      <w:pPr>
        <w:jc w:val="center"/>
        <w:rPr>
          <w:b/>
          <w:bCs/>
          <w:i/>
          <w:iCs/>
        </w:rPr>
      </w:pPr>
    </w:p>
    <w:p w:rsidR="00335914" w:rsidRPr="00BE7F1E" w:rsidRDefault="00335914" w:rsidP="00BA0A64">
      <w:pPr>
        <w:jc w:val="center"/>
        <w:rPr>
          <w:b/>
          <w:bCs/>
          <w:i/>
          <w:i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:rsidR="00335914" w:rsidRDefault="0019786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0</w:t>
      </w:r>
      <w:r w:rsidR="00721AD0">
        <w:rPr>
          <w:b/>
          <w:bCs/>
        </w:rPr>
        <w:t>1</w:t>
      </w:r>
      <w:r>
        <w:rPr>
          <w:b/>
          <w:bCs/>
        </w:rPr>
        <w:t>.0</w:t>
      </w:r>
      <w:r w:rsidR="009B411F">
        <w:rPr>
          <w:b/>
          <w:bCs/>
        </w:rPr>
        <w:t>5</w:t>
      </w:r>
      <w:r>
        <w:rPr>
          <w:b/>
          <w:bCs/>
        </w:rPr>
        <w:t>.0</w:t>
      </w:r>
      <w:r w:rsidR="00721AD0">
        <w:rPr>
          <w:b/>
          <w:bCs/>
        </w:rPr>
        <w:t>1</w:t>
      </w:r>
      <w:r>
        <w:rPr>
          <w:b/>
          <w:bCs/>
        </w:rPr>
        <w:t xml:space="preserve">  </w:t>
      </w:r>
      <w:r w:rsidR="009B411F">
        <w:rPr>
          <w:b/>
          <w:bCs/>
        </w:rPr>
        <w:t>Фундаментальные м</w:t>
      </w:r>
      <w:r w:rsidR="00721AD0">
        <w:rPr>
          <w:b/>
          <w:bCs/>
        </w:rPr>
        <w:t>атематика</w:t>
      </w:r>
      <w:r w:rsidR="009B411F">
        <w:rPr>
          <w:b/>
          <w:bCs/>
        </w:rPr>
        <w:t xml:space="preserve"> и механика</w:t>
      </w:r>
    </w:p>
    <w:p w:rsidR="00721AD0" w:rsidRPr="00B17B9A" w:rsidRDefault="00721AD0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:rsidR="00BA0A64" w:rsidRPr="00BE7F1E" w:rsidRDefault="009B411F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Фундаментальная м</w:t>
      </w:r>
      <w:r w:rsidR="00721AD0">
        <w:rPr>
          <w:b/>
          <w:bCs/>
        </w:rPr>
        <w:t>атематика</w:t>
      </w:r>
    </w:p>
    <w:p w:rsidR="00BA0A64" w:rsidRPr="00BE7F1E" w:rsidRDefault="00BA0A64" w:rsidP="00BA0A64">
      <w:pPr>
        <w:ind w:firstLine="403"/>
        <w:jc w:val="center"/>
      </w:pPr>
    </w:p>
    <w:p w:rsidR="00BA0A64" w:rsidRDefault="00BA0A64" w:rsidP="00BA0A64">
      <w:pPr>
        <w:pStyle w:val="a6"/>
        <w:pBdr>
          <w:bottom w:val="single" w:sz="4" w:space="1" w:color="auto"/>
        </w:pBdr>
        <w:rPr>
          <w:b w:val="0"/>
          <w:bCs w:val="0"/>
        </w:rPr>
      </w:pPr>
      <w:r w:rsidRPr="00BE7F1E">
        <w:rPr>
          <w:b w:val="0"/>
          <w:bCs w:val="0"/>
        </w:rPr>
        <w:t>Форма обучения</w:t>
      </w:r>
      <w:r>
        <w:rPr>
          <w:b w:val="0"/>
          <w:bCs w:val="0"/>
        </w:rPr>
        <w:t>:</w:t>
      </w:r>
    </w:p>
    <w:p w:rsidR="00BA0A64" w:rsidRPr="0019786B" w:rsidRDefault="00335914" w:rsidP="00BA0A64">
      <w:pPr>
        <w:pStyle w:val="a6"/>
        <w:pBdr>
          <w:bottom w:val="single" w:sz="4" w:space="1" w:color="auto"/>
        </w:pBdr>
        <w:rPr>
          <w:bCs w:val="0"/>
        </w:rPr>
      </w:pPr>
      <w:r w:rsidRPr="0019786B">
        <w:rPr>
          <w:bCs w:val="0"/>
        </w:rPr>
        <w:t>очная</w:t>
      </w:r>
    </w:p>
    <w:p w:rsidR="00BA0A64" w:rsidRDefault="00BA0A64" w:rsidP="00BA0A64">
      <w:pPr>
        <w:spacing w:line="360" w:lineRule="auto"/>
        <w:jc w:val="right"/>
      </w:pPr>
    </w:p>
    <w:p w:rsidR="00BA0A64" w:rsidRDefault="00BA0A64" w:rsidP="00BA0A64">
      <w:pPr>
        <w:spacing w:line="360" w:lineRule="auto"/>
        <w:jc w:val="right"/>
      </w:pPr>
    </w:p>
    <w:p w:rsidR="00BA0A64" w:rsidRPr="00BE7F1E" w:rsidRDefault="00BA0A64" w:rsidP="00BA0A64">
      <w:pPr>
        <w:spacing w:line="360" w:lineRule="auto"/>
        <w:jc w:val="right"/>
      </w:pPr>
      <w:r>
        <w:t>Рабочая п</w:t>
      </w:r>
      <w:r w:rsidRPr="00BE7F1E">
        <w:t xml:space="preserve">рограмма рассмотрена и одобрена </w:t>
      </w:r>
    </w:p>
    <w:p w:rsidR="00BA0A64" w:rsidRPr="00335914" w:rsidRDefault="00BA0A64" w:rsidP="00094990">
      <w:pPr>
        <w:spacing w:line="360" w:lineRule="auto"/>
        <w:jc w:val="right"/>
        <w:rPr>
          <w:i/>
          <w:iCs/>
        </w:rPr>
      </w:pPr>
      <w:r w:rsidRPr="00335914">
        <w:rPr>
          <w:iCs/>
        </w:rPr>
        <w:t xml:space="preserve">на заседании  кафедры </w:t>
      </w:r>
      <w:r w:rsidR="00892563">
        <w:rPr>
          <w:iCs/>
        </w:rPr>
        <w:t>Теоретической информатики</w:t>
      </w:r>
    </w:p>
    <w:p w:rsidR="00BA0A64" w:rsidRDefault="00BA0A64" w:rsidP="00BA0A64">
      <w:pPr>
        <w:spacing w:line="360" w:lineRule="auto"/>
        <w:jc w:val="right"/>
      </w:pPr>
      <w:r w:rsidRPr="00335914">
        <w:t xml:space="preserve">(протокол </w:t>
      </w:r>
      <w:r w:rsidR="00094990" w:rsidRPr="00335914">
        <w:t>№</w:t>
      </w:r>
      <w:r w:rsidR="00892563">
        <w:t>2</w:t>
      </w:r>
      <w:r w:rsidR="009136A1">
        <w:t>а</w:t>
      </w:r>
      <w:r w:rsidR="00892563">
        <w:t xml:space="preserve"> ,</w:t>
      </w:r>
      <w:r w:rsidR="00094990" w:rsidRPr="00335914">
        <w:t xml:space="preserve"> «</w:t>
      </w:r>
      <w:r w:rsidR="009136A1">
        <w:t>22</w:t>
      </w:r>
      <w:r w:rsidR="00094990" w:rsidRPr="00335914">
        <w:t xml:space="preserve">» </w:t>
      </w:r>
      <w:r w:rsidR="009136A1">
        <w:t>янва</w:t>
      </w:r>
      <w:r w:rsidR="00892563">
        <w:t xml:space="preserve">ря </w:t>
      </w:r>
      <w:r w:rsidR="00094990" w:rsidRPr="00335914">
        <w:t xml:space="preserve"> 20</w:t>
      </w:r>
      <w:r w:rsidR="00892563">
        <w:t>1</w:t>
      </w:r>
      <w:r w:rsidR="009136A1">
        <w:t>9</w:t>
      </w:r>
      <w:r w:rsidR="00892563">
        <w:t xml:space="preserve"> </w:t>
      </w:r>
      <w:r w:rsidR="00094990" w:rsidRPr="00335914">
        <w:t xml:space="preserve"> года</w:t>
      </w:r>
      <w:r w:rsidRPr="00335914">
        <w:t>)</w:t>
      </w:r>
    </w:p>
    <w:p w:rsidR="00BA0A64" w:rsidRPr="00BE7F1E" w:rsidRDefault="00BA0A64" w:rsidP="00BA0A64">
      <w:pPr>
        <w:spacing w:line="360" w:lineRule="auto"/>
        <w:jc w:val="right"/>
      </w:pPr>
    </w:p>
    <w:p w:rsidR="00BA0A64" w:rsidRDefault="00094990" w:rsidP="00BA0A64">
      <w:pPr>
        <w:spacing w:line="360" w:lineRule="auto"/>
        <w:jc w:val="center"/>
      </w:pPr>
      <w:r>
        <w:t xml:space="preserve">Москва </w:t>
      </w:r>
      <w:r w:rsidRPr="00335914">
        <w:t>201</w:t>
      </w:r>
      <w:r w:rsidR="009136A1">
        <w:t>9</w:t>
      </w:r>
    </w:p>
    <w:p w:rsidR="00BA0A64" w:rsidRDefault="00B07559" w:rsidP="00BA0A64">
      <w:pPr>
        <w:spacing w:line="360" w:lineRule="auto"/>
        <w:jc w:val="center"/>
      </w:pPr>
      <w:r>
        <w:br w:type="page"/>
      </w:r>
    </w:p>
    <w:p w:rsidR="00BA0A64" w:rsidRDefault="00BA0A64" w:rsidP="00BA0A64">
      <w:pPr>
        <w:spacing w:line="360" w:lineRule="auto"/>
        <w:rPr>
          <w:color w:val="000000"/>
        </w:rPr>
      </w:pPr>
      <w:r w:rsidRPr="00BE7F1E">
        <w:lastRenderedPageBreak/>
        <w:t xml:space="preserve">Рабочая программа </w:t>
      </w:r>
      <w:r>
        <w:t xml:space="preserve">дисциплины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 </w:t>
      </w:r>
      <w:r>
        <w:rPr>
          <w:color w:val="000000"/>
        </w:rPr>
        <w:t xml:space="preserve"> специальности </w:t>
      </w:r>
      <w:r w:rsidRPr="00BE7F1E">
        <w:rPr>
          <w:color w:val="000000"/>
        </w:rPr>
        <w:t>«</w:t>
      </w:r>
      <w:r w:rsidR="009B411F">
        <w:rPr>
          <w:color w:val="000000"/>
        </w:rPr>
        <w:t>Фундаментальные м</w:t>
      </w:r>
      <w:r w:rsidR="009136A1">
        <w:rPr>
          <w:color w:val="000000"/>
        </w:rPr>
        <w:t>атематика</w:t>
      </w:r>
      <w:r w:rsidR="009B411F">
        <w:rPr>
          <w:color w:val="000000"/>
        </w:rPr>
        <w:t xml:space="preserve"> и механика</w:t>
      </w:r>
      <w:r w:rsidRPr="00BE7F1E">
        <w:t>»</w:t>
      </w:r>
      <w:r w:rsidRPr="005E7BA4">
        <w:t xml:space="preserve"> </w:t>
      </w:r>
      <w:r w:rsidRPr="00651B00">
        <w:rPr>
          <w:color w:val="000000"/>
        </w:rPr>
        <w:t>(</w:t>
      </w:r>
      <w:r w:rsidRPr="00651B00">
        <w:rPr>
          <w:i/>
          <w:iCs/>
          <w:color w:val="000000"/>
        </w:rPr>
        <w:t xml:space="preserve"> </w:t>
      </w:r>
      <w:r w:rsidRPr="00651B00">
        <w:rPr>
          <w:iCs/>
          <w:color w:val="000000"/>
        </w:rPr>
        <w:t>программы</w:t>
      </w:r>
      <w:r w:rsidR="009B411F">
        <w:rPr>
          <w:iCs/>
          <w:color w:val="000000"/>
        </w:rPr>
        <w:t xml:space="preserve"> </w:t>
      </w:r>
      <w:proofErr w:type="spellStart"/>
      <w:r w:rsidR="009B411F">
        <w:rPr>
          <w:iCs/>
          <w:color w:val="000000"/>
        </w:rPr>
        <w:t>специалитета</w:t>
      </w:r>
      <w:proofErr w:type="spellEnd"/>
      <w:r w:rsidRPr="00651B00">
        <w:rPr>
          <w:i/>
          <w:iCs/>
          <w:color w:val="000000"/>
        </w:rPr>
        <w:t>)</w:t>
      </w:r>
      <w:r>
        <w:rPr>
          <w:color w:val="000000"/>
        </w:rPr>
        <w:t xml:space="preserve"> в редакции приказа МГУ от 30 декабря 2016 г.</w:t>
      </w:r>
    </w:p>
    <w:p w:rsidR="00BA0A64" w:rsidRDefault="00BA0A64" w:rsidP="00BA0A64">
      <w:pPr>
        <w:spacing w:line="360" w:lineRule="auto"/>
        <w:rPr>
          <w:color w:val="000000"/>
        </w:rPr>
      </w:pPr>
    </w:p>
    <w:p w:rsidR="00BA0A64" w:rsidRDefault="00BA0A64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:rsidR="00B07559" w:rsidRDefault="00B07559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>
      <w:pPr>
        <w:sectPr w:rsidR="00721AD0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721AD0" w:rsidRDefault="00721AD0" w:rsidP="00721AD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i/>
          <w:iCs/>
        </w:rPr>
      </w:pP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  <w:r>
        <w:rPr>
          <w:rFonts w:ascii="Times New Roman CYR" w:hAnsi="Times New Roman CYR" w:cs="Times New Roman CYR"/>
          <w:b/>
          <w:bCs/>
        </w:rPr>
        <w:t>1.</w:t>
      </w:r>
      <w:r>
        <w:rPr>
          <w:rFonts w:ascii="Times New Roman CYR" w:hAnsi="Times New Roman CYR" w:cs="Times New Roman CYR"/>
        </w:rPr>
        <w:t xml:space="preserve"> Место дисциплины в структуре ОПОП ВО. </w:t>
      </w:r>
      <w:r w:rsidRPr="00007D3D">
        <w:rPr>
          <w:rFonts w:ascii="Times New Roman CYR" w:hAnsi="Times New Roman CYR" w:cs="Times New Roman CYR"/>
          <w:b/>
          <w:iCs/>
        </w:rPr>
        <w:t>Вариативная часть ОПОП ВО</w:t>
      </w:r>
      <w:r>
        <w:rPr>
          <w:rFonts w:ascii="Times New Roman CYR" w:hAnsi="Times New Roman CYR" w:cs="Times New Roman CYR"/>
          <w:i/>
          <w:iCs/>
        </w:rPr>
        <w:t>.</w:t>
      </w:r>
    </w:p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  <w:b/>
          <w:bCs/>
        </w:rPr>
        <w:t>2.</w:t>
      </w:r>
      <w:r w:rsidRPr="00007D3D">
        <w:rPr>
          <w:rFonts w:ascii="Times New Roman CYR" w:hAnsi="Times New Roman CYR" w:cs="Times New Roman CYR"/>
        </w:rPr>
        <w:t> Входные требования для освоения дисциплины, предварительные условия:</w:t>
      </w: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  <w:r>
        <w:rPr>
          <w:rFonts w:ascii="Times New Roman CYR" w:hAnsi="Times New Roman CYR" w:cs="Times New Roman CYR"/>
          <w:b/>
          <w:bCs/>
        </w:rPr>
        <w:t>3.</w:t>
      </w:r>
      <w:r>
        <w:rPr>
          <w:rFonts w:ascii="Times New Roman CYR" w:hAnsi="Times New Roman CYR" w:cs="Times New Roman CYR"/>
        </w:rPr>
        <w:t> Результаты обучения по дисциплине , соотнесенные с требуемыми компетенциями выпускников</w:t>
      </w:r>
      <w:r>
        <w:rPr>
          <w:rFonts w:ascii="Times New Roman CYR" w:hAnsi="Times New Roman CYR" w:cs="Times New Roman CYR"/>
          <w:i/>
          <w:iCs/>
        </w:rPr>
        <w:t>.</w:t>
      </w: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highlight w:val="gree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3220"/>
        <w:gridCol w:w="11282"/>
      </w:tblGrid>
      <w:tr w:rsidR="00721AD0" w:rsidTr="004051D0">
        <w:trPr>
          <w:jc w:val="center"/>
        </w:trPr>
        <w:tc>
          <w:tcPr>
            <w:tcW w:w="3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 w:rsidR="00721AD0" w:rsidTr="004051D0">
        <w:trPr>
          <w:jc w:val="center"/>
        </w:trPr>
        <w:tc>
          <w:tcPr>
            <w:tcW w:w="3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721AD0" w:rsidRPr="002E50B0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Cs/>
              </w:rPr>
            </w:pPr>
            <w:r w:rsidRPr="002E50B0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ПК-1.М</w:t>
            </w:r>
          </w:p>
        </w:tc>
        <w:tc>
          <w:tcPr>
            <w:tcW w:w="1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Знать: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</w:t>
            </w:r>
            <w:r w:rsidRPr="00007D3D">
              <w:rPr>
                <w:rFonts w:ascii="Times New Roman CYR" w:hAnsi="Times New Roman CYR" w:cs="Times New Roman CYR"/>
                <w:sz w:val="22"/>
                <w:szCs w:val="22"/>
              </w:rPr>
              <w:t>онятие сложности алгоритма, сложность в худшем, в среднем и амортизированная. Алгоритмы сортировки (на основе сравнений и поразрядные), основные структуры данных (деревья поиска, хеш-таблицы, кучи, системы непересекающихся множеств), алгоритмы на графах (поиск компонент связности, кратчайшего пути, покрывающих деревьев, оптимальных потоков в сетях), методы построения алгоритмов (жадные алгоритмы, динамическое и линейное программирование), понятие класса NP, сводимость и основные NP-полные задачи.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Уметь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: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д</w:t>
            </w:r>
            <w:r w:rsidRPr="00007D3D">
              <w:rPr>
                <w:rFonts w:ascii="Times New Roman CYR" w:hAnsi="Times New Roman CYR" w:cs="Times New Roman CYR"/>
                <w:sz w:val="22"/>
                <w:szCs w:val="22"/>
              </w:rPr>
              <w:t>оказывать корректность алгоритма, проводить анализ сложности, выбирать подходящий алгоритм для решения своей задачи.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</w:p>
        </w:tc>
      </w:tr>
      <w:tr w:rsidR="00721AD0" w:rsidTr="004051D0">
        <w:trPr>
          <w:jc w:val="center"/>
        </w:trPr>
        <w:tc>
          <w:tcPr>
            <w:tcW w:w="3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Cs/>
              </w:rPr>
            </w:pPr>
          </w:p>
          <w:p w:rsidR="00721AD0" w:rsidRPr="002E50B0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iCs/>
              </w:rPr>
            </w:pPr>
            <w:r w:rsidRPr="002E50B0">
              <w:rPr>
                <w:rFonts w:ascii="Times New Roman CYR" w:hAnsi="Times New Roman CYR" w:cs="Times New Roman CYR"/>
                <w:iCs/>
                <w:sz w:val="22"/>
                <w:szCs w:val="22"/>
              </w:rPr>
              <w:t>УК-1.М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rPr>
                <w:b/>
                <w:bCs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E50B0">
              <w:rPr>
                <w:b/>
                <w:bCs/>
                <w:iCs/>
                <w:sz w:val="22"/>
                <w:szCs w:val="22"/>
              </w:rPr>
              <w:t>Уметь</w:t>
            </w:r>
            <w:r>
              <w:rPr>
                <w:b/>
                <w:bCs/>
                <w:iCs/>
                <w:sz w:val="22"/>
                <w:szCs w:val="22"/>
              </w:rPr>
              <w:t>:</w:t>
            </w:r>
            <w:r w:rsidRPr="002E50B0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721AD0" w:rsidRPr="002E50B0" w:rsidRDefault="00721AD0" w:rsidP="004051D0">
            <w:pPr>
              <w:rPr>
                <w:b/>
                <w:bCs/>
                <w:iCs/>
              </w:rPr>
            </w:pPr>
            <w:r w:rsidRPr="002E50B0">
              <w:rPr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 w:rsidR="00721AD0" w:rsidRDefault="00721AD0" w:rsidP="004051D0">
            <w:pPr>
              <w:rPr>
                <w:b/>
                <w:bCs/>
                <w:iCs/>
              </w:rPr>
            </w:pPr>
            <w:r w:rsidRPr="002E50B0">
              <w:rPr>
                <w:b/>
                <w:bCs/>
                <w:iCs/>
                <w:sz w:val="22"/>
                <w:szCs w:val="22"/>
              </w:rPr>
              <w:t>Владеть</w:t>
            </w:r>
            <w:r>
              <w:rPr>
                <w:b/>
                <w:bCs/>
                <w:iCs/>
                <w:sz w:val="22"/>
                <w:szCs w:val="22"/>
              </w:rPr>
              <w:t>:</w:t>
            </w:r>
            <w:r w:rsidRPr="002E50B0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721AD0" w:rsidRPr="002E50B0" w:rsidRDefault="00721AD0" w:rsidP="004051D0">
            <w:pPr>
              <w:rPr>
                <w:b/>
                <w:bCs/>
                <w:iCs/>
              </w:rPr>
            </w:pPr>
            <w:r w:rsidRPr="002E50B0">
              <w:rPr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</w:tbl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</w:p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4.</w:t>
      </w:r>
      <w:r>
        <w:rPr>
          <w:rFonts w:ascii="Times New Roman CYR" w:hAnsi="Times New Roman CYR" w:cs="Times New Roman CYR"/>
        </w:rPr>
        <w:t> Формат обучения очный.</w:t>
      </w:r>
    </w:p>
    <w:p w:rsidR="002B3C12" w:rsidRDefault="00721AD0" w:rsidP="00721AD0">
      <w:pPr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  <w:b/>
          <w:bCs/>
        </w:rPr>
        <w:t>5.</w:t>
      </w:r>
      <w:r w:rsidRPr="00007D3D">
        <w:rPr>
          <w:rFonts w:ascii="Times New Roman CYR" w:hAnsi="Times New Roman CYR" w:cs="Times New Roman CYR"/>
        </w:rPr>
        <w:t> Объем дисциплины  составл</w:t>
      </w:r>
      <w:r>
        <w:rPr>
          <w:rFonts w:ascii="Times New Roman CYR" w:hAnsi="Times New Roman CYR" w:cs="Times New Roman CYR"/>
        </w:rPr>
        <w:t xml:space="preserve">яет </w:t>
      </w:r>
      <w:r w:rsidRPr="00C10878">
        <w:rPr>
          <w:rFonts w:ascii="Times New Roman CYR" w:hAnsi="Times New Roman CYR" w:cs="Times New Roman CYR"/>
          <w:b/>
        </w:rPr>
        <w:t xml:space="preserve">7 </w:t>
      </w:r>
      <w:proofErr w:type="spellStart"/>
      <w:r w:rsidRPr="00C10878">
        <w:rPr>
          <w:rFonts w:ascii="Times New Roman CYR" w:hAnsi="Times New Roman CYR" w:cs="Times New Roman CYR"/>
          <w:b/>
        </w:rPr>
        <w:t>з.е</w:t>
      </w:r>
      <w:proofErr w:type="spellEnd"/>
      <w:r w:rsidRPr="00C10878">
        <w:rPr>
          <w:rFonts w:ascii="Times New Roman CYR" w:hAnsi="Times New Roman CYR" w:cs="Times New Roman CYR"/>
          <w:b/>
        </w:rPr>
        <w:t xml:space="preserve">., </w:t>
      </w:r>
      <w:r>
        <w:rPr>
          <w:rFonts w:ascii="Times New Roman CYR" w:hAnsi="Times New Roman CYR" w:cs="Times New Roman CYR"/>
        </w:rPr>
        <w:t xml:space="preserve">в том числе </w:t>
      </w:r>
      <w:r w:rsidRPr="000A0C1F">
        <w:rPr>
          <w:rFonts w:ascii="Times New Roman CYR" w:hAnsi="Times New Roman CYR" w:cs="Times New Roman CYR"/>
          <w:b/>
        </w:rPr>
        <w:t>68</w:t>
      </w:r>
      <w:r w:rsidRPr="00007D3D">
        <w:rPr>
          <w:rFonts w:ascii="Times New Roman CYR" w:hAnsi="Times New Roman CYR" w:cs="Times New Roman CYR"/>
        </w:rPr>
        <w:t xml:space="preserve"> академических часов, отведенных на контактную работу обучающихся с преподавателем, </w:t>
      </w:r>
      <w:r w:rsidRPr="000A0C1F">
        <w:rPr>
          <w:rFonts w:ascii="Times New Roman CYR" w:hAnsi="Times New Roman CYR" w:cs="Times New Roman CYR"/>
          <w:b/>
        </w:rPr>
        <w:t>74</w:t>
      </w:r>
      <w:r>
        <w:rPr>
          <w:rFonts w:ascii="Times New Roman CYR" w:hAnsi="Times New Roman CYR" w:cs="Times New Roman CYR"/>
        </w:rPr>
        <w:t xml:space="preserve"> </w:t>
      </w:r>
      <w:r w:rsidRPr="00007D3D">
        <w:rPr>
          <w:rFonts w:ascii="Times New Roman CYR" w:hAnsi="Times New Roman CYR" w:cs="Times New Roman CYR"/>
        </w:rPr>
        <w:t xml:space="preserve"> академических часов на самостоятельную работу обучающихся</w:t>
      </w:r>
    </w:p>
    <w:p w:rsidR="00721AD0" w:rsidRDefault="00721AD0" w:rsidP="00721AD0">
      <w:pPr>
        <w:rPr>
          <w:rFonts w:ascii="Times New Roman CYR" w:hAnsi="Times New Roman CYR" w:cs="Times New Roman CYR"/>
        </w:rPr>
      </w:pPr>
    </w:p>
    <w:p w:rsidR="00721AD0" w:rsidRDefault="00721AD0" w:rsidP="00721AD0">
      <w:pPr>
        <w:rPr>
          <w:rFonts w:ascii="Times New Roman CYR" w:hAnsi="Times New Roman CYR" w:cs="Times New Roman CYR"/>
        </w:rPr>
      </w:pPr>
    </w:p>
    <w:p w:rsidR="00721AD0" w:rsidRPr="00FE0333" w:rsidRDefault="00721AD0" w:rsidP="00721AD0">
      <w:pPr>
        <w:rPr>
          <w:i/>
          <w:iCs/>
        </w:rPr>
      </w:pPr>
    </w:p>
    <w:p w:rsidR="00721AD0" w:rsidRDefault="00721AD0" w:rsidP="00B07559">
      <w:pPr>
        <w:rPr>
          <w:i/>
          <w:iCs/>
        </w:rPr>
      </w:pPr>
    </w:p>
    <w:p w:rsidR="00721AD0" w:rsidRDefault="00721AD0" w:rsidP="00B07559">
      <w:pPr>
        <w:rPr>
          <w:i/>
          <w:iCs/>
        </w:rPr>
      </w:pP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  <w:b/>
          <w:bCs/>
        </w:rPr>
        <w:lastRenderedPageBreak/>
        <w:t>6.</w:t>
      </w:r>
      <w:r w:rsidRPr="00007D3D">
        <w:rPr>
          <w:rFonts w:ascii="Times New Roman CYR" w:hAnsi="Times New Roman CYR" w:cs="Times New Roman CYR"/>
        </w:rPr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 </w:t>
      </w: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954"/>
        <w:gridCol w:w="992"/>
        <w:gridCol w:w="1276"/>
        <w:gridCol w:w="1985"/>
        <w:gridCol w:w="992"/>
        <w:gridCol w:w="3969"/>
      </w:tblGrid>
      <w:tr w:rsidR="00721AD0" w:rsidRPr="00007D3D" w:rsidTr="00721AD0">
        <w:trPr>
          <w:trHeight w:val="135"/>
        </w:trPr>
        <w:tc>
          <w:tcPr>
            <w:tcW w:w="595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Наименование и краткое содержание разделов и тем дисциплины ,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 xml:space="preserve">Форма промежуточной аттестации по дисциплине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(часы</w:t>
            </w:r>
            <w:r w:rsidRPr="00007D3D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</w:rPr>
              <w:t>В том числе</w:t>
            </w:r>
          </w:p>
        </w:tc>
      </w:tr>
      <w:tr w:rsidR="00721AD0" w:rsidTr="00721AD0">
        <w:trPr>
          <w:trHeight w:val="135"/>
        </w:trPr>
        <w:tc>
          <w:tcPr>
            <w:tcW w:w="59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 xml:space="preserve">Контактная работа </w:t>
            </w:r>
            <w:r w:rsidRPr="00007D3D">
              <w:rPr>
                <w:rFonts w:ascii="Times New Roman CYR" w:hAnsi="Times New Roman CYR" w:cs="Times New Roman CYR"/>
                <w:b/>
                <w:bCs/>
              </w:rPr>
              <w:br/>
              <w:t>(работа во взаимодействии с преподавателем)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Виды контактной работы, часы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Самостоятельная работа обучающегося,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 xml:space="preserve"> часы 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</w:rPr>
            </w:pPr>
          </w:p>
        </w:tc>
      </w:tr>
      <w:tr w:rsidR="00721AD0" w:rsidTr="00721AD0">
        <w:trPr>
          <w:trHeight w:val="1835"/>
        </w:trPr>
        <w:tc>
          <w:tcPr>
            <w:tcW w:w="59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AD0" w:rsidRDefault="00721AD0" w:rsidP="00721AD0">
            <w:pPr>
              <w:widowControl w:val="0"/>
              <w:autoSpaceDE w:val="0"/>
              <w:autoSpaceDN w:val="0"/>
              <w:adjustRightInd w:val="0"/>
              <w:ind w:right="113"/>
              <w:rPr>
                <w:rFonts w:ascii="Times New Roman CYR" w:hAnsi="Times New Roman CYR" w:cs="Times New Roman CYR"/>
                <w:highlight w:val="green"/>
              </w:rPr>
            </w:pPr>
            <w:r w:rsidRPr="00007D3D">
              <w:rPr>
                <w:rFonts w:ascii="Times New Roman CYR" w:hAnsi="Times New Roman CYR" w:cs="Times New Roman CYR"/>
              </w:rPr>
              <w:t>Заняти</w:t>
            </w:r>
            <w:r>
              <w:rPr>
                <w:rFonts w:ascii="Times New Roman CYR" w:hAnsi="Times New Roman CYR" w:cs="Times New Roman CYR"/>
              </w:rPr>
              <w:t>я</w:t>
            </w:r>
            <w:r w:rsidRPr="00007D3D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007D3D">
              <w:rPr>
                <w:rFonts w:ascii="Times New Roman CYR" w:hAnsi="Times New Roman CYR" w:cs="Times New Roman CYR"/>
              </w:rPr>
              <w:t>лекцион</w:t>
            </w:r>
            <w:r>
              <w:rPr>
                <w:rFonts w:ascii="Times New Roman CYR" w:hAnsi="Times New Roman CYR" w:cs="Times New Roman CYR"/>
              </w:rPr>
              <w:t>-</w:t>
            </w:r>
            <w:r w:rsidRPr="00007D3D">
              <w:rPr>
                <w:rFonts w:ascii="Times New Roman CYR" w:hAnsi="Times New Roman CYR" w:cs="Times New Roman CYR"/>
              </w:rPr>
              <w:t>ного</w:t>
            </w:r>
            <w:proofErr w:type="spellEnd"/>
            <w:r w:rsidRPr="00007D3D">
              <w:rPr>
                <w:rFonts w:ascii="Times New Roman CYR" w:hAnsi="Times New Roman CYR" w:cs="Times New Roman CYR"/>
              </w:rPr>
              <w:t xml:space="preserve"> типа*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</w:rPr>
              <w:t>Занятия семинарского типа*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FF6600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1. Сложность алгоритмов, бинарный поиск, сортировка выбором и вставками.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rPr>
          <w:trHeight w:val="584"/>
        </w:trPr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Тема 2. Сортировка слиянием. Основная теорема для метода «разделяй и властвуй».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 xml:space="preserve">Тема 3.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Карацубы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умножения чисел,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Штрассена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умножения матриц. Быстрое преобразование Фурье.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 xml:space="preserve">Тема 4. Оценка снизу количества сравнений при сортировке, быстрая сортировка Хоара, сложность в среднем и в худшем. Задача </w:t>
            </w:r>
            <w:proofErr w:type="spellStart"/>
            <w:r>
              <w:rPr>
                <w:rFonts w:ascii="Times New Roman CYR" w:hAnsi="Times New Roman CYR" w:cs="Times New Roman CYR"/>
              </w:rPr>
              <w:t>Дейкстры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 голландском флаге, 3х-частное разбиение, эвристики выбора опорного элемента.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5. Алгоритмы нахождения </w:t>
            </w:r>
            <w:proofErr w:type="spellStart"/>
            <w:r>
              <w:rPr>
                <w:rFonts w:ascii="Times New Roman CYR" w:hAnsi="Times New Roman CYR" w:cs="Times New Roman CYR"/>
              </w:rPr>
              <w:t>k-й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порядковой статистики - вероятностный и детерминированный. Метод сортировки </w:t>
            </w:r>
            <w:proofErr w:type="spellStart"/>
            <w:r>
              <w:rPr>
                <w:rFonts w:ascii="Times New Roman CYR" w:hAnsi="Times New Roman CYR" w:cs="Times New Roman CYR"/>
              </w:rPr>
              <w:t>TimSort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6. Абстрактные типы данных, интерфейс и реализация, стек и очередь - реализация связанным списком и массивом.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7.  Ассоциативные массивы, бинарные деревья </w:t>
            </w:r>
            <w:r>
              <w:rPr>
                <w:rFonts w:ascii="Times New Roman CYR" w:hAnsi="Times New Roman CYR" w:cs="Times New Roman CYR"/>
              </w:rPr>
              <w:lastRenderedPageBreak/>
              <w:t>поиска.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Тема 8. Сбалансированные деревья, 2-3 и красно-черные деревья.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9. B-деревья, геометрические приложения бинарных деревьев поиска.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10. Хеш-таблицы, реализация методом цепочек и открытой адресацией.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11. Распределенные хеш-таблицы. Фильтр </w:t>
            </w:r>
            <w:proofErr w:type="spellStart"/>
            <w:r>
              <w:rPr>
                <w:rFonts w:ascii="Times New Roman CYR" w:hAnsi="Times New Roman CYR" w:cs="Times New Roman CYR"/>
              </w:rPr>
              <w:t>Блума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Текущий контроль успеваемости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    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12.  Графы, способы представления в программе. Поиск в глубину и поиск в ширину.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13. Топологическая сортировка.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Косарайю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поиска </w:t>
            </w:r>
            <w:proofErr w:type="spellStart"/>
            <w:r>
              <w:rPr>
                <w:rFonts w:ascii="Times New Roman CYR" w:hAnsi="Times New Roman CYR" w:cs="Times New Roman CYR"/>
              </w:rPr>
              <w:t>сильносвязанных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компонент.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14.  Минимальные </w:t>
            </w:r>
            <w:proofErr w:type="spellStart"/>
            <w:r>
              <w:rPr>
                <w:rFonts w:ascii="Times New Roman CYR" w:hAnsi="Times New Roman CYR" w:cs="Times New Roman CYR"/>
              </w:rPr>
              <w:t>остовные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деревья. Алгоритмы Прима и </w:t>
            </w:r>
            <w:proofErr w:type="spellStart"/>
            <w:r>
              <w:rPr>
                <w:rFonts w:ascii="Times New Roman CYR" w:hAnsi="Times New Roman CYR" w:cs="Times New Roman CYR"/>
              </w:rPr>
              <w:t>Крускала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15. Очередь с приоритетами, реализация с помощью бинарной кучи. Пирамидальная сортировка.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16. Система непересекающихся множеств, (</w:t>
            </w:r>
            <w:proofErr w:type="spellStart"/>
            <w:r>
              <w:rPr>
                <w:rFonts w:ascii="Times New Roman CYR" w:hAnsi="Times New Roman CYR" w:cs="Times New Roman CYR"/>
              </w:rPr>
              <w:t>union-find</w:t>
            </w:r>
            <w:proofErr w:type="spellEnd"/>
            <w:r>
              <w:rPr>
                <w:rFonts w:ascii="Times New Roman CYR" w:hAnsi="Times New Roman CYR" w:cs="Times New Roman CYR"/>
              </w:rPr>
              <w:t>), примитивная реализация, версия со взвешиванием и сокращением путей.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17. Жадные алгоритмы. Задача о расписании, задача о кэшировании, выбор непересекающихся интервалов. Оптимальные </w:t>
            </w:r>
            <w:proofErr w:type="spellStart"/>
            <w:r>
              <w:rPr>
                <w:rFonts w:ascii="Times New Roman CYR" w:hAnsi="Times New Roman CYR" w:cs="Times New Roman CYR"/>
              </w:rPr>
              <w:t>беспрефиксные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коды, алгоритм Хаффмана.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18. Задача о рюкзаке. Задача о покрытии множествами. Оценка точности решения, получаемого с помощью жадного алгоритма.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19.  Поиск кратчайших путей в графе из одной вершины.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Дейкстры</w:t>
            </w:r>
            <w:proofErr w:type="spellEnd"/>
            <w:r>
              <w:rPr>
                <w:rFonts w:ascii="Times New Roman CYR" w:hAnsi="Times New Roman CYR" w:cs="Times New Roman CYR"/>
              </w:rPr>
              <w:t>. Алгоритм Беллмана-Форда.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20. Поиск кратчайших путей в графе из всех вершин.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Флойда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Алгоритм избавления от </w:t>
            </w:r>
            <w:r>
              <w:rPr>
                <w:rFonts w:ascii="Times New Roman CYR" w:hAnsi="Times New Roman CYR" w:cs="Times New Roman CYR"/>
              </w:rPr>
              <w:lastRenderedPageBreak/>
              <w:t>ребер отрицательной длины.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</w:tbl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271"/>
        <w:gridCol w:w="992"/>
        <w:gridCol w:w="1701"/>
        <w:gridCol w:w="1843"/>
        <w:gridCol w:w="851"/>
        <w:gridCol w:w="4510"/>
      </w:tblGrid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21. Динамическое программирование. Задача о максимальном независимом множестве в деревьях. Задача о наибольшей возрастающей последовательности. Расстояние редактирования и алгоритм Левенштейна.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22. Алгоритм динамического программирования в задаче о рюкзаке и задаче коммивояжёра. Задача о произведении матриц. Оптимальные бинарные деревья поиска. Динамика по профилю.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Текущий контроль успеваемости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23. Максимальное </w:t>
            </w:r>
            <w:proofErr w:type="spellStart"/>
            <w:r>
              <w:rPr>
                <w:rFonts w:ascii="Times New Roman CYR" w:hAnsi="Times New Roman CYR" w:cs="Times New Roman CYR"/>
              </w:rPr>
              <w:t>паросочетание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Форда-Фалкерсона</w:t>
            </w:r>
            <w:proofErr w:type="spellEnd"/>
            <w:r>
              <w:rPr>
                <w:rFonts w:ascii="Times New Roman CYR" w:hAnsi="Times New Roman CYR" w:cs="Times New Roman CYR"/>
              </w:rPr>
              <w:t>. Алгоритм Куна.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24. Потоки в сетях. Теорема </w:t>
            </w:r>
            <w:proofErr w:type="spellStart"/>
            <w:r>
              <w:rPr>
                <w:rFonts w:ascii="Times New Roman CYR" w:hAnsi="Times New Roman CYR" w:cs="Times New Roman CYR"/>
              </w:rPr>
              <w:t>Форда-Фалкерсона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Эдмондса-Карпа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25. Поразрядная сортировка. Сортировка строк. </w:t>
            </w:r>
            <w:proofErr w:type="spellStart"/>
            <w:r>
              <w:rPr>
                <w:rFonts w:ascii="Times New Roman CYR" w:hAnsi="Times New Roman CYR" w:cs="Times New Roman CYR"/>
              </w:rPr>
              <w:t>Tries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26. Конечные автоматы. Регулярные выражения.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27. Поиск подстроки.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Кнута-Морриса-Пратта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Ахо-Корасика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Бойера-Мура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28. </w:t>
            </w:r>
            <w:proofErr w:type="spellStart"/>
            <w:r>
              <w:rPr>
                <w:rFonts w:ascii="Times New Roman CYR" w:hAnsi="Times New Roman CYR" w:cs="Times New Roman CYR"/>
              </w:rPr>
              <w:t>Суффиксные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массивы и </w:t>
            </w:r>
            <w:proofErr w:type="spellStart"/>
            <w:r>
              <w:rPr>
                <w:rFonts w:ascii="Times New Roman CYR" w:hAnsi="Times New Roman CYR" w:cs="Times New Roman CYR"/>
              </w:rPr>
              <w:t>суффиксные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деревья.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29. Линейное программирование. Стандартная форма. Двойственность. Симплекс-метод. Эвристики выбора входящей переменной.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30. Приложения линейного программирования. </w:t>
            </w:r>
            <w:proofErr w:type="spellStart"/>
            <w:r>
              <w:rPr>
                <w:rFonts w:ascii="Times New Roman CYR" w:hAnsi="Times New Roman CYR" w:cs="Times New Roman CYR"/>
              </w:rPr>
              <w:t>Траспортная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задача, задача о </w:t>
            </w:r>
            <w:proofErr w:type="spellStart"/>
            <w:r>
              <w:rPr>
                <w:rFonts w:ascii="Times New Roman CYR" w:hAnsi="Times New Roman CYR" w:cs="Times New Roman CYR"/>
              </w:rPr>
              <w:t>паросочетании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Тема 31. Целочисленное линейное программирование. Метод ветвей и границ. Метод отсечений. Сведение комбинаторных задач к задачам целочисленного линейного программирования.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</w:tbl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271"/>
        <w:gridCol w:w="992"/>
        <w:gridCol w:w="1064"/>
        <w:gridCol w:w="637"/>
        <w:gridCol w:w="1843"/>
        <w:gridCol w:w="851"/>
        <w:gridCol w:w="4510"/>
      </w:tblGrid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Тема 32  Классы P и NP. Сведение задач. NP-полнота. 3-SAT, поиск гамильтонова пути, задача коммивояжёра, задача о рюкзаке, минимальное вершинное покрытие, уравнения в нулях и единицах..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Тема 33. Доказательство NP-полноты задач SAT, 3-SAT, о трехдольном сочетании, уравнений в нулях и единицах, о рюкзаке, целочисленного линейного программирования, о гамильтоновом цикле, коммивояжёра.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Тема 34. Приближенные методы решения NP-полных задач. Полиномиальный алгоритм решения задачи о рюкзаке с точностью (1-eps). Метод локального поиска при решении NP-задач.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Промежуточная аттестация – контрольная работа</w:t>
            </w:r>
          </w:p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5A32F7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iCs/>
                <w:u w:val="single"/>
              </w:rPr>
              <w:t>экзамен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8                                                                           4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721AD0" w:rsidRPr="00007D3D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Итого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5F52DE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</w:rPr>
            </w:pPr>
            <w:r w:rsidRPr="005F52DE">
              <w:rPr>
                <w:rFonts w:ascii="Times New Roman CYR" w:hAnsi="Times New Roman CYR" w:cs="Times New Roman CYR"/>
                <w:iCs/>
              </w:rPr>
              <w:t>14</w:t>
            </w:r>
            <w:r>
              <w:rPr>
                <w:rFonts w:ascii="Times New Roman CYR" w:hAnsi="Times New Roman CYR" w:cs="Times New Roman CYR"/>
                <w:iCs/>
              </w:rPr>
              <w:t>2</w:t>
            </w: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5A32F7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</w:rPr>
            </w:pPr>
            <w:r w:rsidRPr="005A32F7">
              <w:rPr>
                <w:rFonts w:ascii="Times New Roman CYR" w:hAnsi="Times New Roman CYR" w:cs="Times New Roman CYR"/>
                <w:iCs/>
              </w:rPr>
              <w:t xml:space="preserve">                               </w:t>
            </w:r>
            <w:r>
              <w:rPr>
                <w:rFonts w:ascii="Times New Roman CYR" w:hAnsi="Times New Roman CYR" w:cs="Times New Roman CYR"/>
                <w:iCs/>
              </w:rPr>
              <w:t xml:space="preserve">           68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74</w:t>
            </w:r>
          </w:p>
        </w:tc>
      </w:tr>
    </w:tbl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</w:rPr>
        <w:br w:type="page"/>
      </w:r>
      <w:r w:rsidRPr="00007D3D">
        <w:rPr>
          <w:rFonts w:ascii="Times New Roman CYR" w:hAnsi="Times New Roman CYR" w:cs="Times New Roman CYR"/>
        </w:rPr>
        <w:lastRenderedPageBreak/>
        <w:t xml:space="preserve">7. Фонд оценочных средств (ФОС) для оценивания результатов обучения по дисциплине </w:t>
      </w:r>
    </w:p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</w:rPr>
        <w:t>7.1. Типовые контрольные задания или иные материалы для проведения текущего контроля успеваемости.</w:t>
      </w:r>
    </w:p>
    <w:p w:rsidR="009136A1" w:rsidRDefault="00721AD0" w:rsidP="009136A1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    Докажите, что алгоритмическая сложность возведения в квадрат n-битового числа не меньше, чем алгоритмическая сложность умножения n-битовых чисел.</w:t>
      </w:r>
      <w:r>
        <w:rPr>
          <w:rFonts w:ascii="Arial" w:hAnsi="Arial" w:cs="Arial"/>
          <w:color w:val="000000"/>
          <w:sz w:val="23"/>
          <w:szCs w:val="23"/>
        </w:rPr>
        <w:br/>
        <w:t xml:space="preserve">•    Покажите, что если матрицу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x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можно возвести в квадрат за O(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n^c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), то матрицы можно умножать за O(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n^c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).</w:t>
      </w:r>
      <w:r>
        <w:rPr>
          <w:rFonts w:ascii="Arial" w:hAnsi="Arial" w:cs="Arial"/>
          <w:color w:val="000000"/>
          <w:sz w:val="23"/>
          <w:szCs w:val="23"/>
        </w:rPr>
        <w:br/>
        <w:t xml:space="preserve">•    Выберем 3 случайных элемента массива и выберем в качестве опорного элемента средний из них. а) Какова вероятность того, что разбиение с помощью такого опорного элемента разобьет массив размера N на части размера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N-k</w:t>
      </w:r>
      <w:proofErr w:type="spellEnd"/>
      <w:r>
        <w:rPr>
          <w:rFonts w:ascii="Arial" w:hAnsi="Arial" w:cs="Arial"/>
          <w:color w:val="000000"/>
          <w:sz w:val="23"/>
          <w:szCs w:val="23"/>
        </w:rPr>
        <w:t>? б) Посчитайте вероятность того, что размер каждой из частей будет не меньше N/3. Сравните с вероятностью этого при равномерном случайном выборе опорного элемента.</w:t>
      </w:r>
      <w:r>
        <w:rPr>
          <w:rFonts w:ascii="Arial" w:hAnsi="Arial" w:cs="Arial"/>
          <w:color w:val="000000"/>
          <w:sz w:val="23"/>
          <w:szCs w:val="23"/>
        </w:rPr>
        <w:br/>
        <w:t>•    Дано N точек в квадрате [0,1]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x</w:t>
      </w:r>
      <w:proofErr w:type="spellEnd"/>
      <w:r>
        <w:rPr>
          <w:rFonts w:ascii="Arial" w:hAnsi="Arial" w:cs="Arial"/>
          <w:color w:val="000000"/>
          <w:sz w:val="23"/>
          <w:szCs w:val="23"/>
        </w:rPr>
        <w:t>[0,1]. Требуется многократно обрабатывать запросы следующего типа: для заданной точки 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x,,y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) найти ближайшую из этих N точек. а) Придумайте алгоритм, использующий разбиение квадрата на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x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квадратов меньшего размера. б) Придумайте алгоритм с использование 2d-дерева.</w:t>
      </w:r>
      <w:r>
        <w:rPr>
          <w:rFonts w:ascii="Arial" w:hAnsi="Arial" w:cs="Arial"/>
          <w:color w:val="000000"/>
          <w:sz w:val="23"/>
          <w:szCs w:val="23"/>
        </w:rPr>
        <w:br/>
        <w:t xml:space="preserve">•    Запишите задачу минимального вершинного покрытия в виде задачи ЛП. Покажите, что у этой задачи существует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полуцелое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решение. Покажите, что округлив это решение, мы получим 2-приближение для задачи вершинного покрытия.</w:t>
      </w:r>
      <w:r>
        <w:rPr>
          <w:rFonts w:ascii="Arial" w:hAnsi="Arial" w:cs="Arial"/>
          <w:color w:val="000000"/>
          <w:sz w:val="23"/>
          <w:szCs w:val="23"/>
        </w:rPr>
        <w:br/>
        <w:t>•    Воспользуйтесь алгоритмом построения минимального покрывающего дерева для того, чтобы построить 2-приближенный алгоритм для задачи коммивояжера.</w:t>
      </w:r>
    </w:p>
    <w:p w:rsidR="009136A1" w:rsidRDefault="009136A1" w:rsidP="009136A1">
      <w:pPr>
        <w:shd w:val="clear" w:color="auto" w:fill="FFFFFF"/>
        <w:rPr>
          <w:rFonts w:ascii="Times New Roman CYR" w:hAnsi="Times New Roman CYR" w:cs="Times New Roman CYR"/>
        </w:rPr>
      </w:pP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7.2. Типовые контрольные задания или иные материалы для проведения промежуточной аттестации.</w:t>
      </w:r>
    </w:p>
    <w:p w:rsidR="00721AD0" w:rsidRDefault="00721AD0" w:rsidP="00721AD0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•    Даны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упорядоченных массивов размера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 Придумайте алгоритм их слияния. Оцените сложность алгоритма.</w:t>
      </w:r>
      <w:r>
        <w:rPr>
          <w:rFonts w:ascii="Arial" w:hAnsi="Arial" w:cs="Arial"/>
          <w:color w:val="000000"/>
          <w:sz w:val="23"/>
          <w:szCs w:val="23"/>
        </w:rPr>
        <w:br/>
        <w:t xml:space="preserve">•    Даны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точек на плоскости. Придумайте эффективный алгоритм нахождения пары ближайших точек. Какова его сложность?</w:t>
      </w:r>
      <w:r>
        <w:rPr>
          <w:rFonts w:ascii="Arial" w:hAnsi="Arial" w:cs="Arial"/>
          <w:color w:val="000000"/>
          <w:sz w:val="23"/>
          <w:szCs w:val="23"/>
        </w:rPr>
        <w:br/>
        <w:t>•    Дано N горизонтальных и вертикальных отрезков. Предложите алгоритм нахождения всех точек пересечения.</w:t>
      </w:r>
    </w:p>
    <w:p w:rsidR="00721AD0" w:rsidRDefault="00721AD0" w:rsidP="00721AD0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Для строки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рассмотрим набор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P_k</w:t>
      </w:r>
      <w:proofErr w:type="spellEnd"/>
      <w:r>
        <w:rPr>
          <w:rFonts w:ascii="Arial" w:hAnsi="Arial" w:cs="Arial"/>
          <w:color w:val="000000"/>
          <w:sz w:val="23"/>
          <w:szCs w:val="23"/>
        </w:rPr>
        <w:t>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) всех подстрок размера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Легко видеть, что таких подстрок всего m-k+1 (если подстроки повторяются, то мы учитываем их с кратностью). Пусть нам дан набор P из m-k+1 строк длины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Найти строку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длины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такую, что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P_k</w:t>
      </w:r>
      <w:proofErr w:type="spellEnd"/>
      <w:r>
        <w:rPr>
          <w:rFonts w:ascii="Arial" w:hAnsi="Arial" w:cs="Arial"/>
          <w:color w:val="000000"/>
          <w:sz w:val="23"/>
          <w:szCs w:val="23"/>
        </w:rPr>
        <w:t>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)=P.</w:t>
      </w:r>
      <w:r>
        <w:rPr>
          <w:rFonts w:ascii="Arial" w:hAnsi="Arial" w:cs="Arial"/>
          <w:color w:val="000000"/>
          <w:sz w:val="23"/>
          <w:szCs w:val="23"/>
        </w:rPr>
        <w:br/>
        <w:t>•    Задача о минимальном разрезе. Дан граф G=(V,E) и некоторое подмножество его вершин S. Найти наименьшее множество ребер, при удалении которых</w:t>
      </w:r>
      <w:r>
        <w:rPr>
          <w:rFonts w:ascii="Arial" w:hAnsi="Arial" w:cs="Arial"/>
          <w:color w:val="000000"/>
          <w:sz w:val="23"/>
          <w:szCs w:val="23"/>
        </w:rPr>
        <w:br/>
        <w:t>а) предложите полиномиальный алгоритм для |S|=2</w:t>
      </w:r>
      <w:r>
        <w:rPr>
          <w:rFonts w:ascii="Arial" w:hAnsi="Arial" w:cs="Arial"/>
          <w:color w:val="000000"/>
          <w:sz w:val="23"/>
          <w:szCs w:val="23"/>
        </w:rPr>
        <w:br/>
        <w:t>б) предложите 2-приближенный алгоритм для |S|=3</w:t>
      </w:r>
      <w:r>
        <w:rPr>
          <w:rFonts w:ascii="Arial" w:hAnsi="Arial" w:cs="Arial"/>
          <w:color w:val="000000"/>
          <w:sz w:val="23"/>
          <w:szCs w:val="23"/>
        </w:rPr>
        <w:br/>
        <w:t xml:space="preserve">•    Теорема Холла. Пусть G - двудольный граф с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вершинами в каждой доле. Пусть для любых выбранных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вершин из первой доли существует не менее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вершин из второй доли, которые соединены ребром с одной из выбранных вершин первой доли, для всех k=1,2...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Тогда существует совершенное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паросочетание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: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ребер, покрывающие все вершины графа. Докажите эту теорему с использованием теоремы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Форда-Фалкерсона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094990" w:rsidRPr="002B3C12" w:rsidRDefault="00721AD0" w:rsidP="009136A1">
      <w:pPr>
        <w:shd w:val="clear" w:color="auto" w:fill="FFFFFF"/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0"/>
        <w:gridCol w:w="2674"/>
        <w:gridCol w:w="3370"/>
        <w:gridCol w:w="3229"/>
        <w:gridCol w:w="2924"/>
      </w:tblGrid>
      <w:tr w:rsidR="00094990" w:rsidRPr="00094990" w:rsidTr="00094990">
        <w:tc>
          <w:tcPr>
            <w:tcW w:w="5000" w:type="pct"/>
            <w:gridSpan w:val="5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lastRenderedPageBreak/>
              <w:t xml:space="preserve">ШКАЛА И КРИТЕРИИ ОЦЕНИВАНИЯ результатов обучения (РО) по дисциплине (модулю)  </w:t>
            </w:r>
          </w:p>
        </w:tc>
      </w:tr>
      <w:tr w:rsidR="00094990" w:rsidRPr="00094990" w:rsidTr="00094990">
        <w:tc>
          <w:tcPr>
            <w:tcW w:w="845" w:type="pct"/>
            <w:tcBorders>
              <w:tl2br w:val="single" w:sz="12" w:space="0" w:color="auto"/>
            </w:tcBorders>
          </w:tcPr>
          <w:p w:rsidR="00094990" w:rsidRPr="00094990" w:rsidRDefault="00094990" w:rsidP="006E706B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094990" w:rsidRPr="00094990" w:rsidRDefault="00094990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094990" w:rsidRPr="00094990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094990" w:rsidRPr="00094990" w:rsidRDefault="00094990" w:rsidP="006E706B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094990" w:rsidRPr="00094990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094990" w:rsidRPr="00094990" w:rsidRDefault="00094990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094990" w:rsidRPr="007D7812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:rsidR="00094990" w:rsidRPr="0006601C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094990" w:rsidRDefault="00094990" w:rsidP="00B07559"/>
    <w:p w:rsidR="009136A1" w:rsidRDefault="009136A1" w:rsidP="009136A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136A1" w:rsidRDefault="009136A1" w:rsidP="009136A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136A1" w:rsidRDefault="009136A1" w:rsidP="009136A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B411F" w:rsidRDefault="009B411F" w:rsidP="009136A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136A1" w:rsidRDefault="009136A1" w:rsidP="009136A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8. Ресурсное обеспечение:</w:t>
      </w:r>
    </w:p>
    <w:p w:rsidR="009136A1" w:rsidRDefault="009136A1" w:rsidP="009136A1">
      <w:pPr>
        <w:widowControl w:val="0"/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Литература:</w:t>
      </w:r>
      <w:r>
        <w:rPr>
          <w:rFonts w:ascii="Times New Roman CYR" w:hAnsi="Times New Roman CYR" w:cs="Times New Roman CYR"/>
        </w:rPr>
        <w:br/>
        <w:t xml:space="preserve">Т. </w:t>
      </w:r>
      <w:proofErr w:type="spellStart"/>
      <w:r>
        <w:rPr>
          <w:rFonts w:ascii="Times New Roman CYR" w:hAnsi="Times New Roman CYR" w:cs="Times New Roman CYR"/>
        </w:rPr>
        <w:t>Кормен</w:t>
      </w:r>
      <w:proofErr w:type="spellEnd"/>
      <w:r>
        <w:rPr>
          <w:rFonts w:ascii="Times New Roman CYR" w:hAnsi="Times New Roman CYR" w:cs="Times New Roman CYR"/>
        </w:rPr>
        <w:t xml:space="preserve">, Ч. </w:t>
      </w:r>
      <w:proofErr w:type="spellStart"/>
      <w:r>
        <w:rPr>
          <w:rFonts w:ascii="Times New Roman CYR" w:hAnsi="Times New Roman CYR" w:cs="Times New Roman CYR"/>
        </w:rPr>
        <w:t>Лейзерсон</w:t>
      </w:r>
      <w:proofErr w:type="spellEnd"/>
      <w:r>
        <w:rPr>
          <w:rFonts w:ascii="Times New Roman CYR" w:hAnsi="Times New Roman CYR" w:cs="Times New Roman CYR"/>
        </w:rPr>
        <w:t xml:space="preserve">, Р. </w:t>
      </w:r>
      <w:proofErr w:type="spellStart"/>
      <w:r>
        <w:rPr>
          <w:rFonts w:ascii="Times New Roman CYR" w:hAnsi="Times New Roman CYR" w:cs="Times New Roman CYR"/>
        </w:rPr>
        <w:t>Ривест</w:t>
      </w:r>
      <w:proofErr w:type="spellEnd"/>
      <w:r>
        <w:rPr>
          <w:rFonts w:ascii="Times New Roman CYR" w:hAnsi="Times New Roman CYR" w:cs="Times New Roman CYR"/>
        </w:rPr>
        <w:t xml:space="preserve">, К. </w:t>
      </w:r>
      <w:proofErr w:type="spellStart"/>
      <w:r>
        <w:rPr>
          <w:rFonts w:ascii="Times New Roman CYR" w:hAnsi="Times New Roman CYR" w:cs="Times New Roman CYR"/>
        </w:rPr>
        <w:t>Штайн</w:t>
      </w:r>
      <w:proofErr w:type="spellEnd"/>
      <w:r>
        <w:rPr>
          <w:rFonts w:ascii="Times New Roman CYR" w:hAnsi="Times New Roman CYR" w:cs="Times New Roman CYR"/>
        </w:rPr>
        <w:t xml:space="preserve"> «Алгоритмы. Построение и анализ», Вильямс, 2013</w:t>
      </w:r>
    </w:p>
    <w:p w:rsidR="009136A1" w:rsidRDefault="009136A1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Р. </w:t>
      </w:r>
      <w:proofErr w:type="spellStart"/>
      <w:r>
        <w:rPr>
          <w:rFonts w:ascii="Times New Roman CYR" w:hAnsi="Times New Roman CYR" w:cs="Times New Roman CYR"/>
        </w:rPr>
        <w:t>Седжвик</w:t>
      </w:r>
      <w:proofErr w:type="spellEnd"/>
      <w:r>
        <w:rPr>
          <w:rFonts w:ascii="Times New Roman CYR" w:hAnsi="Times New Roman CYR" w:cs="Times New Roman CYR"/>
        </w:rPr>
        <w:t xml:space="preserve">, К. Уэйн «Алгоритмы на </w:t>
      </w:r>
      <w:proofErr w:type="spellStart"/>
      <w:r>
        <w:rPr>
          <w:rFonts w:ascii="Times New Roman CYR" w:hAnsi="Times New Roman CYR" w:cs="Times New Roman CYR"/>
        </w:rPr>
        <w:t>Java</w:t>
      </w:r>
      <w:proofErr w:type="spellEnd"/>
      <w:r>
        <w:rPr>
          <w:rFonts w:ascii="Times New Roman CYR" w:hAnsi="Times New Roman CYR" w:cs="Times New Roman CYR"/>
        </w:rPr>
        <w:t>», Вильямс, 2012</w:t>
      </w:r>
    </w:p>
    <w:p w:rsidR="009136A1" w:rsidRDefault="009136A1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С. </w:t>
      </w:r>
      <w:proofErr w:type="spellStart"/>
      <w:r>
        <w:rPr>
          <w:rFonts w:ascii="Times New Roman CYR" w:hAnsi="Times New Roman CYR" w:cs="Times New Roman CYR"/>
        </w:rPr>
        <w:t>Дасгупта</w:t>
      </w:r>
      <w:proofErr w:type="spellEnd"/>
      <w:r>
        <w:rPr>
          <w:rFonts w:ascii="Times New Roman CYR" w:hAnsi="Times New Roman CYR" w:cs="Times New Roman CYR"/>
        </w:rPr>
        <w:t xml:space="preserve">, Х. Пападимитриу, У. </w:t>
      </w:r>
      <w:proofErr w:type="spellStart"/>
      <w:r>
        <w:rPr>
          <w:rFonts w:ascii="Times New Roman CYR" w:hAnsi="Times New Roman CYR" w:cs="Times New Roman CYR"/>
        </w:rPr>
        <w:t>Вазирани</w:t>
      </w:r>
      <w:proofErr w:type="spellEnd"/>
      <w:r>
        <w:rPr>
          <w:rFonts w:ascii="Times New Roman CYR" w:hAnsi="Times New Roman CYR" w:cs="Times New Roman CYR"/>
        </w:rPr>
        <w:t xml:space="preserve"> «Алгоритмы», МЦНМО, 2014</w:t>
      </w:r>
    </w:p>
    <w:p w:rsidR="009136A1" w:rsidRDefault="009136A1" w:rsidP="009136A1">
      <w:pPr>
        <w:widowControl w:val="0"/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Перечень ресурсов информационно-телекоммуникационной сети «Интернет»:</w:t>
      </w:r>
    </w:p>
    <w:p w:rsidR="009136A1" w:rsidRDefault="009F4B14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hyperlink r:id="rId9" w:history="1">
        <w:r w:rsidR="009136A1">
          <w:rPr>
            <w:rFonts w:ascii="Calibri" w:hAnsi="Calibri" w:cs="Calibri"/>
            <w:color w:val="0000FF"/>
            <w:sz w:val="22"/>
            <w:szCs w:val="22"/>
            <w:u w:val="single"/>
          </w:rPr>
          <w:t>http://neerc.ifmo.ru/wiki</w:t>
        </w:r>
      </w:hyperlink>
    </w:p>
    <w:p w:rsidR="009136A1" w:rsidRDefault="009F4B14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hyperlink r:id="rId10" w:history="1">
        <w:r w:rsidR="009136A1">
          <w:rPr>
            <w:rFonts w:ascii="Calibri" w:hAnsi="Calibri" w:cs="Calibri"/>
            <w:color w:val="0000FF"/>
            <w:sz w:val="22"/>
            <w:szCs w:val="22"/>
            <w:u w:val="single"/>
          </w:rPr>
          <w:t>http://e-maxx.ru/</w:t>
        </w:r>
      </w:hyperlink>
    </w:p>
    <w:p w:rsidR="009136A1" w:rsidRDefault="009F4B14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hyperlink r:id="rId11" w:history="1">
        <w:r w:rsidR="009136A1">
          <w:rPr>
            <w:rFonts w:ascii="Calibri" w:hAnsi="Calibri" w:cs="Calibri"/>
            <w:color w:val="0000FF"/>
            <w:sz w:val="22"/>
            <w:szCs w:val="22"/>
            <w:u w:val="single"/>
          </w:rPr>
          <w:t>http://algolist.manual.ru/</w:t>
        </w:r>
      </w:hyperlink>
    </w:p>
    <w:p w:rsidR="00D730B0" w:rsidRPr="00FE0333" w:rsidRDefault="00D730B0" w:rsidP="00D730B0"/>
    <w:p w:rsidR="00B07559" w:rsidRPr="00FE0333" w:rsidRDefault="00B07559" w:rsidP="00B07559">
      <w:r w:rsidRPr="00FE0333">
        <w:t>9. Язык преподавания.</w:t>
      </w:r>
    </w:p>
    <w:p w:rsidR="00B07559" w:rsidRDefault="0072543B" w:rsidP="00B07559">
      <w:r w:rsidRPr="00FE0333">
        <w:t>Русский</w:t>
      </w:r>
    </w:p>
    <w:p w:rsidR="00FE0333" w:rsidRDefault="00FE0333" w:rsidP="00B07559"/>
    <w:p w:rsidR="00FE0333" w:rsidRDefault="00FE0333" w:rsidP="00B07559"/>
    <w:p w:rsidR="00FE0333" w:rsidRPr="00FE0333" w:rsidRDefault="00FE0333" w:rsidP="00B07559"/>
    <w:p w:rsidR="00D730B0" w:rsidRPr="00293FB8" w:rsidRDefault="00D730B0" w:rsidP="00D730B0">
      <w:r w:rsidRPr="00293FB8">
        <w:t>10. Преподавател</w:t>
      </w:r>
      <w:r>
        <w:t>и</w:t>
      </w:r>
    </w:p>
    <w:p w:rsidR="00D730B0" w:rsidRDefault="00D730B0" w:rsidP="00D730B0">
      <w:r>
        <w:t>Адрианов Н.М., Иванов А.Б.</w:t>
      </w:r>
    </w:p>
    <w:p w:rsidR="00D730B0" w:rsidRPr="00293FB8" w:rsidRDefault="00D730B0" w:rsidP="00D730B0"/>
    <w:p w:rsidR="00D730B0" w:rsidRPr="00293FB8" w:rsidRDefault="00D730B0" w:rsidP="00D730B0">
      <w:r w:rsidRPr="00293FB8">
        <w:t>11. </w:t>
      </w:r>
      <w:r>
        <w:t>Автор</w:t>
      </w:r>
      <w:r w:rsidRPr="00293FB8">
        <w:t>ы</w:t>
      </w:r>
      <w:r>
        <w:t xml:space="preserve"> </w:t>
      </w:r>
      <w:r w:rsidRPr="00293FB8">
        <w:t xml:space="preserve"> программы.</w:t>
      </w:r>
    </w:p>
    <w:p w:rsidR="00D730B0" w:rsidRDefault="00D730B0" w:rsidP="00D730B0">
      <w:r>
        <w:t>Адрианов Н.М., Иванов А.Б.</w:t>
      </w:r>
    </w:p>
    <w:p w:rsidR="0011560C" w:rsidRPr="0011560C" w:rsidRDefault="0011560C" w:rsidP="0083295C">
      <w:pPr>
        <w:spacing w:after="120"/>
        <w:jc w:val="right"/>
      </w:pPr>
    </w:p>
    <w:sectPr w:rsidR="0011560C" w:rsidRPr="0011560C" w:rsidSect="0083295C">
      <w:footerReference w:type="even" r:id="rId12"/>
      <w:footerReference w:type="defaul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26B" w:rsidRDefault="00F0526B" w:rsidP="002F1885">
      <w:r>
        <w:separator/>
      </w:r>
    </w:p>
  </w:endnote>
  <w:endnote w:type="continuationSeparator" w:id="0">
    <w:p w:rsidR="00F0526B" w:rsidRDefault="00F0526B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9F4B14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9B411F">
      <w:rPr>
        <w:rStyle w:val="af1"/>
        <w:noProof/>
      </w:rPr>
      <w:t>2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9F4B14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21AD0">
      <w:rPr>
        <w:rStyle w:val="af1"/>
        <w:noProof/>
      </w:rPr>
      <w:t>3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9F4B14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9B411F">
      <w:rPr>
        <w:rStyle w:val="af1"/>
        <w:noProof/>
      </w:rPr>
      <w:t>10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9F4B14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9B411F">
      <w:rPr>
        <w:rStyle w:val="af1"/>
        <w:noProof/>
      </w:rPr>
      <w:t>9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26B" w:rsidRDefault="00F0526B" w:rsidP="002F1885">
      <w:r>
        <w:separator/>
      </w:r>
    </w:p>
  </w:footnote>
  <w:footnote w:type="continuationSeparator" w:id="0">
    <w:p w:rsidR="00F0526B" w:rsidRDefault="00F0526B" w:rsidP="002F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44B29"/>
    <w:multiLevelType w:val="hybridMultilevel"/>
    <w:tmpl w:val="AB30F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5E22C7"/>
    <w:multiLevelType w:val="hybridMultilevel"/>
    <w:tmpl w:val="B992B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558E"/>
    <w:rsid w:val="00006633"/>
    <w:rsid w:val="000105E4"/>
    <w:rsid w:val="000130D2"/>
    <w:rsid w:val="00013475"/>
    <w:rsid w:val="00014B01"/>
    <w:rsid w:val="00017D1E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66D82"/>
    <w:rsid w:val="000705C5"/>
    <w:rsid w:val="00070B47"/>
    <w:rsid w:val="00073C53"/>
    <w:rsid w:val="00084573"/>
    <w:rsid w:val="00094990"/>
    <w:rsid w:val="00094EEC"/>
    <w:rsid w:val="000A180B"/>
    <w:rsid w:val="000A1B47"/>
    <w:rsid w:val="000B1018"/>
    <w:rsid w:val="000B448D"/>
    <w:rsid w:val="000B4C7B"/>
    <w:rsid w:val="000B7BE4"/>
    <w:rsid w:val="000C5525"/>
    <w:rsid w:val="000C7F73"/>
    <w:rsid w:val="000D417F"/>
    <w:rsid w:val="000E0062"/>
    <w:rsid w:val="000F317C"/>
    <w:rsid w:val="00104D98"/>
    <w:rsid w:val="00107B03"/>
    <w:rsid w:val="001103CA"/>
    <w:rsid w:val="001145FC"/>
    <w:rsid w:val="0011560C"/>
    <w:rsid w:val="00115969"/>
    <w:rsid w:val="00117A4B"/>
    <w:rsid w:val="00120085"/>
    <w:rsid w:val="00123C1D"/>
    <w:rsid w:val="00125793"/>
    <w:rsid w:val="00126A65"/>
    <w:rsid w:val="00127FB0"/>
    <w:rsid w:val="00136BDB"/>
    <w:rsid w:val="00140B56"/>
    <w:rsid w:val="00146602"/>
    <w:rsid w:val="00147500"/>
    <w:rsid w:val="00147EDA"/>
    <w:rsid w:val="001505A1"/>
    <w:rsid w:val="0015370E"/>
    <w:rsid w:val="0016661E"/>
    <w:rsid w:val="001759BC"/>
    <w:rsid w:val="0017793C"/>
    <w:rsid w:val="00181A7E"/>
    <w:rsid w:val="00184029"/>
    <w:rsid w:val="0019368A"/>
    <w:rsid w:val="0019786B"/>
    <w:rsid w:val="001A36DA"/>
    <w:rsid w:val="001B01B5"/>
    <w:rsid w:val="001B139B"/>
    <w:rsid w:val="001C1961"/>
    <w:rsid w:val="001D46BA"/>
    <w:rsid w:val="001D6D21"/>
    <w:rsid w:val="001F0D72"/>
    <w:rsid w:val="001F240D"/>
    <w:rsid w:val="001F5B08"/>
    <w:rsid w:val="00200DDB"/>
    <w:rsid w:val="002030AB"/>
    <w:rsid w:val="00207288"/>
    <w:rsid w:val="00211A41"/>
    <w:rsid w:val="00215A36"/>
    <w:rsid w:val="00221952"/>
    <w:rsid w:val="002227AD"/>
    <w:rsid w:val="00231896"/>
    <w:rsid w:val="00233FC5"/>
    <w:rsid w:val="002357F9"/>
    <w:rsid w:val="0024270C"/>
    <w:rsid w:val="0025375D"/>
    <w:rsid w:val="0025568A"/>
    <w:rsid w:val="002768A2"/>
    <w:rsid w:val="002768E3"/>
    <w:rsid w:val="00277308"/>
    <w:rsid w:val="00277D96"/>
    <w:rsid w:val="00280F74"/>
    <w:rsid w:val="002919C7"/>
    <w:rsid w:val="00291BB8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EE0"/>
    <w:rsid w:val="002E2DAF"/>
    <w:rsid w:val="002F1885"/>
    <w:rsid w:val="002F4CCC"/>
    <w:rsid w:val="002F69DA"/>
    <w:rsid w:val="00304AF2"/>
    <w:rsid w:val="0030536C"/>
    <w:rsid w:val="00326ECB"/>
    <w:rsid w:val="00331AD0"/>
    <w:rsid w:val="00335914"/>
    <w:rsid w:val="0034553B"/>
    <w:rsid w:val="00345A53"/>
    <w:rsid w:val="003473A5"/>
    <w:rsid w:val="00352976"/>
    <w:rsid w:val="00352E49"/>
    <w:rsid w:val="00354287"/>
    <w:rsid w:val="00357EDF"/>
    <w:rsid w:val="00362C5B"/>
    <w:rsid w:val="00371CFC"/>
    <w:rsid w:val="00372989"/>
    <w:rsid w:val="00372DB1"/>
    <w:rsid w:val="00372F8F"/>
    <w:rsid w:val="00376F0D"/>
    <w:rsid w:val="003774C1"/>
    <w:rsid w:val="00386625"/>
    <w:rsid w:val="00394C05"/>
    <w:rsid w:val="00394F66"/>
    <w:rsid w:val="003A5647"/>
    <w:rsid w:val="003A676F"/>
    <w:rsid w:val="003B28C8"/>
    <w:rsid w:val="003B6CF0"/>
    <w:rsid w:val="003C1312"/>
    <w:rsid w:val="003D3B2F"/>
    <w:rsid w:val="003D55A6"/>
    <w:rsid w:val="003E7754"/>
    <w:rsid w:val="003F3177"/>
    <w:rsid w:val="003F415B"/>
    <w:rsid w:val="003F43EC"/>
    <w:rsid w:val="003F5190"/>
    <w:rsid w:val="00415BE6"/>
    <w:rsid w:val="00421013"/>
    <w:rsid w:val="00423A26"/>
    <w:rsid w:val="004315A8"/>
    <w:rsid w:val="004329C5"/>
    <w:rsid w:val="00440A48"/>
    <w:rsid w:val="0044270F"/>
    <w:rsid w:val="00443D3A"/>
    <w:rsid w:val="00461A31"/>
    <w:rsid w:val="004653C2"/>
    <w:rsid w:val="0046558E"/>
    <w:rsid w:val="00470B01"/>
    <w:rsid w:val="00476195"/>
    <w:rsid w:val="00476965"/>
    <w:rsid w:val="00484C5F"/>
    <w:rsid w:val="00494ED9"/>
    <w:rsid w:val="004A38C0"/>
    <w:rsid w:val="004A6BC6"/>
    <w:rsid w:val="004B4341"/>
    <w:rsid w:val="004B58A4"/>
    <w:rsid w:val="004B6087"/>
    <w:rsid w:val="004C230C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233C"/>
    <w:rsid w:val="0051448E"/>
    <w:rsid w:val="00516DF0"/>
    <w:rsid w:val="00521516"/>
    <w:rsid w:val="00522A9E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86A97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C37E0"/>
    <w:rsid w:val="005D1F90"/>
    <w:rsid w:val="005D4FF0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611FFE"/>
    <w:rsid w:val="00616440"/>
    <w:rsid w:val="00617AD7"/>
    <w:rsid w:val="00627E43"/>
    <w:rsid w:val="00630B70"/>
    <w:rsid w:val="0063239C"/>
    <w:rsid w:val="006367C9"/>
    <w:rsid w:val="00643384"/>
    <w:rsid w:val="006502B2"/>
    <w:rsid w:val="00651B00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3A09"/>
    <w:rsid w:val="006B5021"/>
    <w:rsid w:val="006C08E4"/>
    <w:rsid w:val="006C48E0"/>
    <w:rsid w:val="006C4D31"/>
    <w:rsid w:val="006D7274"/>
    <w:rsid w:val="006E6693"/>
    <w:rsid w:val="006E706B"/>
    <w:rsid w:val="006F12B8"/>
    <w:rsid w:val="006F2C69"/>
    <w:rsid w:val="006F3CA9"/>
    <w:rsid w:val="006F6984"/>
    <w:rsid w:val="0071075F"/>
    <w:rsid w:val="0071126D"/>
    <w:rsid w:val="00721AD0"/>
    <w:rsid w:val="0072543B"/>
    <w:rsid w:val="007278C3"/>
    <w:rsid w:val="00732D13"/>
    <w:rsid w:val="00733D18"/>
    <w:rsid w:val="00734A31"/>
    <w:rsid w:val="00741898"/>
    <w:rsid w:val="00750481"/>
    <w:rsid w:val="007508E7"/>
    <w:rsid w:val="00756863"/>
    <w:rsid w:val="00757709"/>
    <w:rsid w:val="0076663B"/>
    <w:rsid w:val="00766BDB"/>
    <w:rsid w:val="00781320"/>
    <w:rsid w:val="00783D61"/>
    <w:rsid w:val="007842DF"/>
    <w:rsid w:val="007848EA"/>
    <w:rsid w:val="00786979"/>
    <w:rsid w:val="00787981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65B1"/>
    <w:rsid w:val="0081563A"/>
    <w:rsid w:val="008209FD"/>
    <w:rsid w:val="00822242"/>
    <w:rsid w:val="00826DF8"/>
    <w:rsid w:val="0083139B"/>
    <w:rsid w:val="0083295C"/>
    <w:rsid w:val="0084512B"/>
    <w:rsid w:val="00851EB2"/>
    <w:rsid w:val="00855FF4"/>
    <w:rsid w:val="0086160A"/>
    <w:rsid w:val="0086618D"/>
    <w:rsid w:val="00866C6C"/>
    <w:rsid w:val="00874A42"/>
    <w:rsid w:val="00885800"/>
    <w:rsid w:val="00885AE8"/>
    <w:rsid w:val="00891B85"/>
    <w:rsid w:val="00892563"/>
    <w:rsid w:val="00893ACA"/>
    <w:rsid w:val="008A0A79"/>
    <w:rsid w:val="008A1916"/>
    <w:rsid w:val="008A3F8C"/>
    <w:rsid w:val="008A46F0"/>
    <w:rsid w:val="008A59CC"/>
    <w:rsid w:val="008A7938"/>
    <w:rsid w:val="008B0521"/>
    <w:rsid w:val="008B06DE"/>
    <w:rsid w:val="008B14CD"/>
    <w:rsid w:val="008C6927"/>
    <w:rsid w:val="008E3175"/>
    <w:rsid w:val="008F439C"/>
    <w:rsid w:val="008F6C15"/>
    <w:rsid w:val="00906387"/>
    <w:rsid w:val="009112F8"/>
    <w:rsid w:val="009136A1"/>
    <w:rsid w:val="00913F49"/>
    <w:rsid w:val="00917AC7"/>
    <w:rsid w:val="00941EA8"/>
    <w:rsid w:val="009601D6"/>
    <w:rsid w:val="009663D8"/>
    <w:rsid w:val="00972BB2"/>
    <w:rsid w:val="0097433F"/>
    <w:rsid w:val="0097459B"/>
    <w:rsid w:val="00983E74"/>
    <w:rsid w:val="00985371"/>
    <w:rsid w:val="00986C05"/>
    <w:rsid w:val="00992D3B"/>
    <w:rsid w:val="009A4D62"/>
    <w:rsid w:val="009B0D32"/>
    <w:rsid w:val="009B411F"/>
    <w:rsid w:val="009C4842"/>
    <w:rsid w:val="009C4C42"/>
    <w:rsid w:val="009F0F69"/>
    <w:rsid w:val="009F4B14"/>
    <w:rsid w:val="00A02667"/>
    <w:rsid w:val="00A05C7D"/>
    <w:rsid w:val="00A116C1"/>
    <w:rsid w:val="00A20B08"/>
    <w:rsid w:val="00A21100"/>
    <w:rsid w:val="00A31177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5D13"/>
    <w:rsid w:val="00A92264"/>
    <w:rsid w:val="00A96C27"/>
    <w:rsid w:val="00A97896"/>
    <w:rsid w:val="00A97D93"/>
    <w:rsid w:val="00AB2171"/>
    <w:rsid w:val="00AC6B28"/>
    <w:rsid w:val="00AC7611"/>
    <w:rsid w:val="00AD07A3"/>
    <w:rsid w:val="00AD13A9"/>
    <w:rsid w:val="00AD4F83"/>
    <w:rsid w:val="00AD7FBD"/>
    <w:rsid w:val="00AE5F6D"/>
    <w:rsid w:val="00AF11B4"/>
    <w:rsid w:val="00AF4EB7"/>
    <w:rsid w:val="00AF6C2D"/>
    <w:rsid w:val="00AF765A"/>
    <w:rsid w:val="00B0038B"/>
    <w:rsid w:val="00B01F0A"/>
    <w:rsid w:val="00B02E3C"/>
    <w:rsid w:val="00B07559"/>
    <w:rsid w:val="00B07EB4"/>
    <w:rsid w:val="00B10031"/>
    <w:rsid w:val="00B11614"/>
    <w:rsid w:val="00B1320A"/>
    <w:rsid w:val="00B135AD"/>
    <w:rsid w:val="00B16F8C"/>
    <w:rsid w:val="00B17B9A"/>
    <w:rsid w:val="00B25063"/>
    <w:rsid w:val="00B307A9"/>
    <w:rsid w:val="00B35559"/>
    <w:rsid w:val="00B41A67"/>
    <w:rsid w:val="00B4563C"/>
    <w:rsid w:val="00B4704F"/>
    <w:rsid w:val="00B52F83"/>
    <w:rsid w:val="00B67D15"/>
    <w:rsid w:val="00B702C5"/>
    <w:rsid w:val="00B756FD"/>
    <w:rsid w:val="00B77643"/>
    <w:rsid w:val="00B77AFD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B9A"/>
    <w:rsid w:val="00BE7F1E"/>
    <w:rsid w:val="00BF445B"/>
    <w:rsid w:val="00C13BD8"/>
    <w:rsid w:val="00C21CA9"/>
    <w:rsid w:val="00C32578"/>
    <w:rsid w:val="00C40681"/>
    <w:rsid w:val="00C41665"/>
    <w:rsid w:val="00C51646"/>
    <w:rsid w:val="00C56F51"/>
    <w:rsid w:val="00C70EEC"/>
    <w:rsid w:val="00C7509E"/>
    <w:rsid w:val="00C77F6F"/>
    <w:rsid w:val="00CA1528"/>
    <w:rsid w:val="00CC1D08"/>
    <w:rsid w:val="00CD1974"/>
    <w:rsid w:val="00CD49BD"/>
    <w:rsid w:val="00CE1D3D"/>
    <w:rsid w:val="00CF0009"/>
    <w:rsid w:val="00CF2537"/>
    <w:rsid w:val="00D02A96"/>
    <w:rsid w:val="00D1119F"/>
    <w:rsid w:val="00D321E9"/>
    <w:rsid w:val="00D3245E"/>
    <w:rsid w:val="00D41819"/>
    <w:rsid w:val="00D43FF2"/>
    <w:rsid w:val="00D5133D"/>
    <w:rsid w:val="00D54E23"/>
    <w:rsid w:val="00D61860"/>
    <w:rsid w:val="00D62F64"/>
    <w:rsid w:val="00D65F8F"/>
    <w:rsid w:val="00D71FB4"/>
    <w:rsid w:val="00D730B0"/>
    <w:rsid w:val="00D772C5"/>
    <w:rsid w:val="00D77993"/>
    <w:rsid w:val="00D85457"/>
    <w:rsid w:val="00DB2D1F"/>
    <w:rsid w:val="00DC2D8F"/>
    <w:rsid w:val="00DC5651"/>
    <w:rsid w:val="00DD50D3"/>
    <w:rsid w:val="00DD56DA"/>
    <w:rsid w:val="00DE2832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5F09"/>
    <w:rsid w:val="00E71A10"/>
    <w:rsid w:val="00E76FFF"/>
    <w:rsid w:val="00E85253"/>
    <w:rsid w:val="00E87FA8"/>
    <w:rsid w:val="00E90271"/>
    <w:rsid w:val="00E90DD7"/>
    <w:rsid w:val="00E9683F"/>
    <w:rsid w:val="00EA7B5C"/>
    <w:rsid w:val="00EB05CD"/>
    <w:rsid w:val="00EB20D1"/>
    <w:rsid w:val="00EB38DC"/>
    <w:rsid w:val="00EB3CAB"/>
    <w:rsid w:val="00EB5635"/>
    <w:rsid w:val="00EC4003"/>
    <w:rsid w:val="00EC48B3"/>
    <w:rsid w:val="00ED68F0"/>
    <w:rsid w:val="00EE4BDD"/>
    <w:rsid w:val="00EF1F21"/>
    <w:rsid w:val="00EF3725"/>
    <w:rsid w:val="00EF7360"/>
    <w:rsid w:val="00F00C04"/>
    <w:rsid w:val="00F039B6"/>
    <w:rsid w:val="00F03CBF"/>
    <w:rsid w:val="00F0526B"/>
    <w:rsid w:val="00F0584A"/>
    <w:rsid w:val="00F105BE"/>
    <w:rsid w:val="00F11B11"/>
    <w:rsid w:val="00F124C6"/>
    <w:rsid w:val="00F24768"/>
    <w:rsid w:val="00F25FAF"/>
    <w:rsid w:val="00F26A98"/>
    <w:rsid w:val="00F30D4D"/>
    <w:rsid w:val="00F317ED"/>
    <w:rsid w:val="00F37850"/>
    <w:rsid w:val="00F47D36"/>
    <w:rsid w:val="00F567B8"/>
    <w:rsid w:val="00F62FE0"/>
    <w:rsid w:val="00F81872"/>
    <w:rsid w:val="00F8190B"/>
    <w:rsid w:val="00F83298"/>
    <w:rsid w:val="00F846D9"/>
    <w:rsid w:val="00FA20C3"/>
    <w:rsid w:val="00FB4AC4"/>
    <w:rsid w:val="00FB7289"/>
    <w:rsid w:val="00FC5806"/>
    <w:rsid w:val="00FD3E46"/>
    <w:rsid w:val="00FE0333"/>
    <w:rsid w:val="00FE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283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E2832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E2832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E2832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DE2832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E2832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283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E283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E283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E2832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E2832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DE283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DE2832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DE2832"/>
    <w:rPr>
      <w:b/>
      <w:bCs/>
    </w:rPr>
  </w:style>
  <w:style w:type="character" w:styleId="a5">
    <w:name w:val="Hyperlink"/>
    <w:basedOn w:val="a0"/>
    <w:uiPriority w:val="99"/>
    <w:semiHidden/>
    <w:rsid w:val="00DE2832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DE2832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E2832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rsid w:val="0072543B"/>
    <w:rPr>
      <w:rFonts w:cs="Times New Roman"/>
    </w:rPr>
  </w:style>
  <w:style w:type="character" w:customStyle="1" w:styleId="apple-converted-space">
    <w:name w:val="apple-converted-space"/>
    <w:rsid w:val="0072543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pPr>
      <w:keepNext/>
      <w:jc w:val="right"/>
    </w:pPr>
  </w:style>
  <w:style w:type="paragraph" w:styleId="a4">
    <w:name w:val="caption"/>
    <w:basedOn w:val="a"/>
    <w:next w:val="a"/>
    <w:uiPriority w:val="99"/>
    <w:qFormat/>
    <w:rPr>
      <w:b/>
      <w:bCs/>
    </w:rPr>
  </w:style>
  <w:style w:type="character" w:styleId="a5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rsid w:val="0072543B"/>
    <w:rPr>
      <w:rFonts w:cs="Times New Roman"/>
    </w:rPr>
  </w:style>
  <w:style w:type="character" w:customStyle="1" w:styleId="apple-converted-space">
    <w:name w:val="apple-converted-space"/>
    <w:rsid w:val="007254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lgolist.manual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e-maxx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erc.ifmo.ru/wik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1814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12135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Демонстрационная версия</cp:lastModifiedBy>
  <cp:revision>2</cp:revision>
  <cp:lastPrinted>2019-02-18T10:59:00Z</cp:lastPrinted>
  <dcterms:created xsi:type="dcterms:W3CDTF">2020-01-04T17:10:00Z</dcterms:created>
  <dcterms:modified xsi:type="dcterms:W3CDTF">2020-01-04T17:10:00Z</dcterms:modified>
</cp:coreProperties>
</file>