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5A9" w:rsidRPr="00BE7F1E" w:rsidRDefault="000275A9" w:rsidP="00BA0A64">
      <w:pPr>
        <w:jc w:val="center"/>
      </w:pPr>
      <w:r w:rsidRPr="00BE7F1E">
        <w:t xml:space="preserve">Федеральное государственное бюджетное образовательное учреждение высшего профессионального образования </w:t>
      </w:r>
    </w:p>
    <w:p w:rsidR="000275A9" w:rsidRPr="00BE7F1E" w:rsidRDefault="000275A9" w:rsidP="00BA0A64">
      <w:pPr>
        <w:jc w:val="center"/>
      </w:pPr>
      <w:r w:rsidRPr="00BE7F1E">
        <w:t>Московский государственный университет имени М.В. Ломоносова</w:t>
      </w:r>
    </w:p>
    <w:p w:rsidR="000275A9" w:rsidRDefault="000275A9" w:rsidP="00BA0A64">
      <w:pPr>
        <w:jc w:val="center"/>
        <w:rPr>
          <w:iCs/>
        </w:rPr>
      </w:pPr>
      <w:r>
        <w:rPr>
          <w:iCs/>
        </w:rPr>
        <w:t>Механико-математический факультет</w:t>
      </w:r>
    </w:p>
    <w:p w:rsidR="000275A9" w:rsidRPr="00094990" w:rsidRDefault="000275A9" w:rsidP="00BA0A64">
      <w:pPr>
        <w:jc w:val="center"/>
        <w:rPr>
          <w:iCs/>
        </w:rPr>
      </w:pPr>
      <w:r w:rsidRPr="00335914">
        <w:rPr>
          <w:iCs/>
        </w:rPr>
        <w:t>Кафедра теоретической информатики</w:t>
      </w:r>
    </w:p>
    <w:p w:rsidR="000275A9" w:rsidRDefault="000275A9" w:rsidP="00BA0A64"/>
    <w:p w:rsidR="000275A9" w:rsidRPr="00BE7F1E" w:rsidRDefault="000275A9" w:rsidP="00BA0A64"/>
    <w:p w:rsidR="000275A9" w:rsidRPr="00BE7F1E" w:rsidRDefault="000275A9" w:rsidP="00BA0A64">
      <w:pPr>
        <w:pStyle w:val="BodyText"/>
        <w:ind w:firstLine="5940"/>
        <w:jc w:val="right"/>
        <w:outlineLvl w:val="0"/>
      </w:pPr>
      <w:r w:rsidRPr="00BE7F1E">
        <w:t>УТВЕРЖДАЮ</w:t>
      </w:r>
    </w:p>
    <w:p w:rsidR="000275A9" w:rsidRDefault="000275A9" w:rsidP="00BA0A64">
      <w:pPr>
        <w:pStyle w:val="BodyText"/>
        <w:ind w:firstLine="5940"/>
        <w:jc w:val="right"/>
        <w:outlineLvl w:val="0"/>
      </w:pPr>
      <w:r>
        <w:t>Заведующий кафедрой</w:t>
      </w:r>
    </w:p>
    <w:p w:rsidR="000275A9" w:rsidRPr="00BE7F1E" w:rsidRDefault="000275A9" w:rsidP="00BA0A64">
      <w:pPr>
        <w:pStyle w:val="BodyText"/>
        <w:ind w:firstLine="5940"/>
        <w:jc w:val="right"/>
        <w:outlineLvl w:val="0"/>
      </w:pPr>
    </w:p>
    <w:p w:rsidR="000275A9" w:rsidRPr="00BE7F1E" w:rsidRDefault="000275A9" w:rsidP="00BA0A64">
      <w:pPr>
        <w:pStyle w:val="BodyText"/>
        <w:ind w:firstLine="5940"/>
        <w:jc w:val="right"/>
      </w:pPr>
      <w:r w:rsidRPr="00335914">
        <w:t>______________/А.В.Михалев /</w:t>
      </w:r>
    </w:p>
    <w:p w:rsidR="000275A9" w:rsidRPr="00BE7F1E" w:rsidRDefault="000275A9" w:rsidP="00BA0A64">
      <w:pPr>
        <w:pStyle w:val="BodyText"/>
        <w:ind w:firstLine="5940"/>
        <w:jc w:val="right"/>
      </w:pPr>
      <w:r w:rsidRPr="00BE7F1E">
        <w:t>«</w:t>
      </w:r>
      <w:r>
        <w:t>22</w:t>
      </w:r>
      <w:r w:rsidRPr="00BE7F1E">
        <w:t>»</w:t>
      </w:r>
      <w:r>
        <w:t xml:space="preserve"> января</w:t>
      </w:r>
      <w:r w:rsidRPr="00BE7F1E">
        <w:t xml:space="preserve"> 20</w:t>
      </w:r>
      <w:r>
        <w:t>19</w:t>
      </w:r>
      <w:r w:rsidRPr="00BE7F1E">
        <w:t xml:space="preserve">   г.</w:t>
      </w:r>
    </w:p>
    <w:p w:rsidR="000275A9" w:rsidRDefault="000275A9" w:rsidP="00BA0A64">
      <w:pPr>
        <w:spacing w:line="360" w:lineRule="auto"/>
        <w:jc w:val="center"/>
        <w:rPr>
          <w:b/>
          <w:bCs/>
        </w:rPr>
      </w:pPr>
    </w:p>
    <w:p w:rsidR="000275A9" w:rsidRPr="00BE7F1E" w:rsidRDefault="000275A9" w:rsidP="00BA0A64">
      <w:pPr>
        <w:spacing w:line="360" w:lineRule="auto"/>
        <w:jc w:val="center"/>
        <w:rPr>
          <w:b/>
          <w:bCs/>
        </w:rPr>
      </w:pPr>
    </w:p>
    <w:p w:rsidR="000275A9" w:rsidRDefault="000275A9" w:rsidP="00BA0A64">
      <w:pP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РАБОЧАЯ ПРОГРАММА</w:t>
      </w:r>
      <w:r>
        <w:rPr>
          <w:b/>
          <w:bCs/>
        </w:rPr>
        <w:t xml:space="preserve"> ДИСЦИПЛИНЫ </w:t>
      </w:r>
    </w:p>
    <w:p w:rsidR="000275A9" w:rsidRPr="00BE7F1E" w:rsidRDefault="000275A9" w:rsidP="00BA0A64">
      <w:pPr>
        <w:spacing w:line="360" w:lineRule="auto"/>
        <w:jc w:val="center"/>
        <w:rPr>
          <w:b/>
          <w:bCs/>
        </w:rPr>
      </w:pPr>
    </w:p>
    <w:p w:rsidR="000275A9" w:rsidRDefault="000275A9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F846D9">
        <w:rPr>
          <w:b/>
          <w:bCs/>
        </w:rPr>
        <w:t>Наименование дисциплины</w:t>
      </w:r>
      <w:r>
        <w:rPr>
          <w:b/>
          <w:bCs/>
        </w:rPr>
        <w:t>:</w:t>
      </w:r>
    </w:p>
    <w:p w:rsidR="000275A9" w:rsidRPr="008914FB" w:rsidRDefault="000275A9" w:rsidP="00BA0A64">
      <w:pPr>
        <w:pBdr>
          <w:bottom w:val="single" w:sz="4" w:space="1" w:color="auto"/>
        </w:pBdr>
        <w:spacing w:line="360" w:lineRule="auto"/>
        <w:jc w:val="center"/>
      </w:pPr>
      <w:r w:rsidRPr="008914FB">
        <w:t>Специальный курс по выбору студента</w:t>
      </w:r>
    </w:p>
    <w:p w:rsidR="000275A9" w:rsidRPr="00B17B9A" w:rsidRDefault="000275A9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</w:rPr>
        <w:t>Базы</w:t>
      </w:r>
      <w:r w:rsidRPr="005F11FB">
        <w:rPr>
          <w:b/>
        </w:rPr>
        <w:t xml:space="preserve"> данных</w:t>
      </w:r>
      <w:r>
        <w:rPr>
          <w:b/>
        </w:rPr>
        <w:t>: дополнительные главы</w:t>
      </w:r>
    </w:p>
    <w:p w:rsidR="000275A9" w:rsidRDefault="000275A9" w:rsidP="00BA0A64">
      <w:pPr>
        <w:jc w:val="center"/>
        <w:rPr>
          <w:i/>
          <w:iCs/>
        </w:rPr>
      </w:pPr>
    </w:p>
    <w:p w:rsidR="000275A9" w:rsidRDefault="000275A9" w:rsidP="00BA0A64">
      <w:pPr>
        <w:jc w:val="center"/>
        <w:rPr>
          <w:i/>
          <w:iCs/>
        </w:rPr>
      </w:pPr>
    </w:p>
    <w:p w:rsidR="000275A9" w:rsidRDefault="000275A9" w:rsidP="00BA0A64">
      <w:pPr>
        <w:pBdr>
          <w:bottom w:val="single" w:sz="4" w:space="1" w:color="auto"/>
        </w:pBdr>
        <w:jc w:val="center"/>
        <w:rPr>
          <w:b/>
          <w:bCs/>
          <w:i/>
          <w:iCs/>
        </w:rPr>
      </w:pPr>
      <w:r w:rsidRPr="00BE7F1E">
        <w:rPr>
          <w:b/>
          <w:bCs/>
        </w:rPr>
        <w:t>Уровень высшего образования</w:t>
      </w:r>
      <w:r>
        <w:rPr>
          <w:b/>
          <w:bCs/>
        </w:rPr>
        <w:t xml:space="preserve">: </w:t>
      </w:r>
    </w:p>
    <w:p w:rsidR="000275A9" w:rsidRPr="00917422" w:rsidRDefault="000275A9" w:rsidP="00BA0A64">
      <w:pPr>
        <w:jc w:val="center"/>
        <w:rPr>
          <w:b/>
          <w:bCs/>
          <w:iCs/>
        </w:rPr>
      </w:pPr>
      <w:r w:rsidRPr="00917422">
        <w:rPr>
          <w:b/>
          <w:bCs/>
          <w:iCs/>
        </w:rPr>
        <w:t>специалитет</w:t>
      </w:r>
    </w:p>
    <w:p w:rsidR="000275A9" w:rsidRPr="00BE7F1E" w:rsidRDefault="000275A9" w:rsidP="00BA0A64">
      <w:pPr>
        <w:jc w:val="center"/>
        <w:rPr>
          <w:b/>
          <w:bCs/>
          <w:i/>
          <w:iCs/>
        </w:rPr>
      </w:pPr>
    </w:p>
    <w:p w:rsidR="000275A9" w:rsidRDefault="000275A9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A92264">
        <w:rPr>
          <w:b/>
          <w:bCs/>
        </w:rPr>
        <w:t xml:space="preserve">Направление подготовки </w:t>
      </w:r>
      <w:r w:rsidRPr="00B17B9A">
        <w:rPr>
          <w:b/>
          <w:bCs/>
        </w:rPr>
        <w:t>(</w:t>
      </w:r>
      <w:r>
        <w:rPr>
          <w:b/>
          <w:bCs/>
        </w:rPr>
        <w:t>специальность</w:t>
      </w:r>
      <w:r w:rsidRPr="00B17B9A">
        <w:rPr>
          <w:b/>
          <w:bCs/>
        </w:rPr>
        <w:t>)</w:t>
      </w:r>
      <w:r>
        <w:rPr>
          <w:b/>
          <w:bCs/>
        </w:rPr>
        <w:t xml:space="preserve">: </w:t>
      </w:r>
    </w:p>
    <w:p w:rsidR="000275A9" w:rsidRDefault="000275A9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01.05.01  Фундаментальные математика и механика</w:t>
      </w:r>
    </w:p>
    <w:p w:rsidR="000275A9" w:rsidRPr="00B17B9A" w:rsidRDefault="000275A9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</w:p>
    <w:p w:rsidR="000275A9" w:rsidRDefault="000275A9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Нап</w:t>
      </w:r>
      <w:r>
        <w:rPr>
          <w:b/>
          <w:bCs/>
        </w:rPr>
        <w:t>равленность (профиль) ОПОП:</w:t>
      </w:r>
    </w:p>
    <w:p w:rsidR="000275A9" w:rsidRPr="00BE7F1E" w:rsidRDefault="000275A9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Фундаментальная математика</w:t>
      </w:r>
    </w:p>
    <w:p w:rsidR="000275A9" w:rsidRPr="00BE7F1E" w:rsidRDefault="000275A9" w:rsidP="00BA0A64">
      <w:pPr>
        <w:ind w:firstLine="403"/>
        <w:jc w:val="center"/>
      </w:pPr>
    </w:p>
    <w:p w:rsidR="000275A9" w:rsidRDefault="000275A9" w:rsidP="00BA0A64">
      <w:pPr>
        <w:pStyle w:val="BodyText"/>
        <w:pBdr>
          <w:bottom w:val="single" w:sz="4" w:space="1" w:color="auto"/>
        </w:pBdr>
        <w:rPr>
          <w:b w:val="0"/>
          <w:bCs w:val="0"/>
        </w:rPr>
      </w:pPr>
      <w:r w:rsidRPr="00BE7F1E">
        <w:rPr>
          <w:b w:val="0"/>
          <w:bCs w:val="0"/>
        </w:rPr>
        <w:t>Форма обучения</w:t>
      </w:r>
      <w:r>
        <w:rPr>
          <w:b w:val="0"/>
          <w:bCs w:val="0"/>
        </w:rPr>
        <w:t>:</w:t>
      </w:r>
    </w:p>
    <w:p w:rsidR="000275A9" w:rsidRPr="008914FB" w:rsidRDefault="000275A9" w:rsidP="00BA0A64">
      <w:pPr>
        <w:pStyle w:val="BodyText"/>
        <w:pBdr>
          <w:bottom w:val="single" w:sz="4" w:space="1" w:color="auto"/>
        </w:pBdr>
        <w:rPr>
          <w:bCs w:val="0"/>
        </w:rPr>
      </w:pPr>
      <w:r w:rsidRPr="008914FB">
        <w:rPr>
          <w:bCs w:val="0"/>
        </w:rPr>
        <w:t>очная</w:t>
      </w:r>
    </w:p>
    <w:p w:rsidR="000275A9" w:rsidRDefault="000275A9" w:rsidP="00BA0A64">
      <w:pPr>
        <w:spacing w:line="360" w:lineRule="auto"/>
        <w:jc w:val="right"/>
      </w:pPr>
    </w:p>
    <w:p w:rsidR="000275A9" w:rsidRDefault="000275A9" w:rsidP="00BA0A64">
      <w:pPr>
        <w:spacing w:line="360" w:lineRule="auto"/>
        <w:jc w:val="right"/>
      </w:pPr>
    </w:p>
    <w:p w:rsidR="000275A9" w:rsidRPr="00BE7F1E" w:rsidRDefault="000275A9" w:rsidP="00BA0A64">
      <w:pPr>
        <w:spacing w:line="360" w:lineRule="auto"/>
        <w:jc w:val="right"/>
      </w:pPr>
      <w:r>
        <w:t>Рабочая п</w:t>
      </w:r>
      <w:r w:rsidRPr="00BE7F1E">
        <w:t xml:space="preserve">рограмма рассмотрена и одобрена </w:t>
      </w:r>
    </w:p>
    <w:p w:rsidR="000275A9" w:rsidRPr="00335914" w:rsidRDefault="000275A9" w:rsidP="00094990">
      <w:pPr>
        <w:spacing w:line="360" w:lineRule="auto"/>
        <w:jc w:val="right"/>
        <w:rPr>
          <w:i/>
          <w:iCs/>
        </w:rPr>
      </w:pPr>
      <w:r w:rsidRPr="00335914">
        <w:rPr>
          <w:iCs/>
        </w:rPr>
        <w:t xml:space="preserve">на заседании  кафедры </w:t>
      </w:r>
      <w:r>
        <w:rPr>
          <w:iCs/>
        </w:rPr>
        <w:t>Теоретической информатики</w:t>
      </w:r>
    </w:p>
    <w:p w:rsidR="000275A9" w:rsidRDefault="000275A9" w:rsidP="00BA0A64">
      <w:pPr>
        <w:spacing w:line="360" w:lineRule="auto"/>
        <w:jc w:val="right"/>
      </w:pPr>
      <w:r w:rsidRPr="00335914">
        <w:t>(протокол №</w:t>
      </w:r>
      <w:r>
        <w:t>2а</w:t>
      </w:r>
      <w:r w:rsidRPr="00335914">
        <w:t>,</w:t>
      </w:r>
      <w:r>
        <w:t xml:space="preserve"> </w:t>
      </w:r>
      <w:r w:rsidRPr="00335914">
        <w:t xml:space="preserve"> «</w:t>
      </w:r>
      <w:r>
        <w:t>22</w:t>
      </w:r>
      <w:r w:rsidRPr="00335914">
        <w:t>»</w:t>
      </w:r>
      <w:r>
        <w:t>января</w:t>
      </w:r>
      <w:r w:rsidRPr="00335914">
        <w:t xml:space="preserve"> 20</w:t>
      </w:r>
      <w:r>
        <w:t>19</w:t>
      </w:r>
      <w:r w:rsidRPr="00335914">
        <w:t xml:space="preserve"> года)</w:t>
      </w:r>
    </w:p>
    <w:p w:rsidR="000275A9" w:rsidRPr="00BE7F1E" w:rsidRDefault="000275A9" w:rsidP="00BA0A64">
      <w:pPr>
        <w:spacing w:line="360" w:lineRule="auto"/>
        <w:jc w:val="right"/>
      </w:pPr>
    </w:p>
    <w:p w:rsidR="000275A9" w:rsidRDefault="000275A9" w:rsidP="00BA0A64">
      <w:pPr>
        <w:spacing w:line="360" w:lineRule="auto"/>
        <w:jc w:val="center"/>
      </w:pPr>
      <w:r>
        <w:t xml:space="preserve">Москва </w:t>
      </w:r>
      <w:r w:rsidRPr="00335914">
        <w:t>20</w:t>
      </w:r>
      <w:r>
        <w:t>19</w:t>
      </w:r>
    </w:p>
    <w:p w:rsidR="000275A9" w:rsidRDefault="000275A9" w:rsidP="00BA0A64">
      <w:pPr>
        <w:spacing w:line="360" w:lineRule="auto"/>
        <w:jc w:val="center"/>
      </w:pPr>
      <w:r>
        <w:br w:type="page"/>
      </w:r>
    </w:p>
    <w:p w:rsidR="000275A9" w:rsidRDefault="000275A9" w:rsidP="00BA0A64">
      <w:pPr>
        <w:spacing w:line="360" w:lineRule="auto"/>
        <w:rPr>
          <w:color w:val="000000"/>
        </w:rPr>
      </w:pPr>
      <w:r w:rsidRPr="00BE7F1E">
        <w:t xml:space="preserve">Рабочая программа </w:t>
      </w:r>
      <w:r>
        <w:t xml:space="preserve">дисциплины </w:t>
      </w:r>
      <w:r w:rsidRPr="00BE7F1E">
        <w:t xml:space="preserve">разработана в соответствии с </w:t>
      </w:r>
      <w:r>
        <w:rPr>
          <w:color w:val="000000"/>
        </w:rPr>
        <w:t xml:space="preserve">самостоятельно установленным </w:t>
      </w:r>
      <w:r w:rsidRPr="00BE7F1E">
        <w:rPr>
          <w:color w:val="000000"/>
        </w:rPr>
        <w:t>МГУ образовательным стандартом</w:t>
      </w:r>
      <w:r>
        <w:rPr>
          <w:color w:val="000000"/>
        </w:rPr>
        <w:t xml:space="preserve"> (ОС МГУ)</w:t>
      </w:r>
      <w:r w:rsidRPr="00BE7F1E">
        <w:rPr>
          <w:color w:val="000000"/>
        </w:rPr>
        <w:t xml:space="preserve"> для реализуемых основных профессиональных образовательных программ высшего образования по </w:t>
      </w:r>
      <w:r>
        <w:rPr>
          <w:color w:val="000000"/>
        </w:rPr>
        <w:t xml:space="preserve">специальности </w:t>
      </w:r>
      <w:r w:rsidRPr="00BE7F1E">
        <w:rPr>
          <w:color w:val="000000"/>
        </w:rPr>
        <w:t>«</w:t>
      </w:r>
      <w:r w:rsidRPr="00917422">
        <w:rPr>
          <w:bCs/>
        </w:rPr>
        <w:t>Фундаментальные математика и механика</w:t>
      </w:r>
      <w:r w:rsidRPr="00BE7F1E">
        <w:t>»</w:t>
      </w:r>
      <w:r w:rsidRPr="005E7BA4">
        <w:t xml:space="preserve"> </w:t>
      </w:r>
      <w:r w:rsidRPr="00873FDA">
        <w:rPr>
          <w:color w:val="000000"/>
        </w:rPr>
        <w:t>(</w:t>
      </w:r>
      <w:r>
        <w:rPr>
          <w:color w:val="000000"/>
        </w:rPr>
        <w:t xml:space="preserve">программы специалитета) в редакции приказа МГУ от 30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</w:rPr>
          <w:t>2016 г</w:t>
        </w:r>
      </w:smartTag>
      <w:r>
        <w:rPr>
          <w:color w:val="000000"/>
        </w:rPr>
        <w:t>.</w:t>
      </w:r>
    </w:p>
    <w:p w:rsidR="000275A9" w:rsidRDefault="000275A9" w:rsidP="00BA0A64">
      <w:pPr>
        <w:spacing w:line="360" w:lineRule="auto"/>
        <w:rPr>
          <w:color w:val="000000"/>
        </w:rPr>
      </w:pPr>
    </w:p>
    <w:p w:rsidR="000275A9" w:rsidRDefault="000275A9" w:rsidP="00BA0A64">
      <w:pPr>
        <w:spacing w:line="360" w:lineRule="auto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 w:rsidR="000275A9" w:rsidRPr="00B25063" w:rsidRDefault="000275A9" w:rsidP="00BA0A64">
      <w:pPr>
        <w:spacing w:line="360" w:lineRule="auto"/>
        <w:jc w:val="center"/>
        <w:rPr>
          <w:b/>
          <w:bCs/>
          <w:i/>
          <w:iCs/>
        </w:rPr>
      </w:pPr>
    </w:p>
    <w:p w:rsidR="000275A9" w:rsidRDefault="000275A9" w:rsidP="00B07559">
      <w:pPr>
        <w:sectPr w:rsidR="000275A9" w:rsidSect="00B07559">
          <w:footerReference w:type="even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0275A9" w:rsidRPr="00094990" w:rsidRDefault="000275A9" w:rsidP="00B07559">
      <w:pPr>
        <w:rPr>
          <w:i/>
          <w:iCs/>
        </w:rPr>
      </w:pPr>
      <w:r w:rsidRPr="00094990">
        <w:rPr>
          <w:b/>
          <w:bCs/>
        </w:rPr>
        <w:t>1.</w:t>
      </w:r>
      <w:r w:rsidRPr="00094990">
        <w:t> Место дисциплины  в структуре ОПОП ВО</w:t>
      </w:r>
      <w:r>
        <w:t>.</w:t>
      </w:r>
      <w:r w:rsidRPr="00094990">
        <w:t xml:space="preserve"> </w:t>
      </w:r>
      <w:r w:rsidRPr="00873FDA">
        <w:rPr>
          <w:b/>
        </w:rPr>
        <w:t>В</w:t>
      </w:r>
      <w:r w:rsidRPr="00873FDA">
        <w:rPr>
          <w:b/>
          <w:iCs/>
        </w:rPr>
        <w:t>ариативная  часть ОПОП ВО</w:t>
      </w:r>
      <w:r>
        <w:rPr>
          <w:b/>
          <w:iCs/>
        </w:rPr>
        <w:t>.</w:t>
      </w:r>
    </w:p>
    <w:p w:rsidR="000275A9" w:rsidRPr="00873FDA" w:rsidRDefault="000275A9" w:rsidP="00B07559">
      <w:pPr>
        <w:rPr>
          <w:b/>
        </w:rPr>
      </w:pPr>
      <w:r w:rsidRPr="00873FDA">
        <w:rPr>
          <w:b/>
          <w:bCs/>
        </w:rPr>
        <w:t>2.</w:t>
      </w:r>
      <w:r w:rsidRPr="00873FDA">
        <w:t xml:space="preserve"> Входные требования для освоения дисциплины, предварительные условия: </w:t>
      </w:r>
      <w:r w:rsidRPr="00873FDA">
        <w:rPr>
          <w:b/>
        </w:rPr>
        <w:t>знание основ статистики, линейной алгебры и</w:t>
      </w:r>
      <w:r w:rsidRPr="00873FDA">
        <w:t xml:space="preserve"> </w:t>
      </w:r>
      <w:r w:rsidRPr="00873FDA">
        <w:rPr>
          <w:b/>
        </w:rPr>
        <w:t>программирования.</w:t>
      </w:r>
    </w:p>
    <w:p w:rsidR="000275A9" w:rsidRPr="00873FDA" w:rsidRDefault="000275A9" w:rsidP="00B07559">
      <w:pPr>
        <w:rPr>
          <w:i/>
          <w:iCs/>
        </w:rPr>
      </w:pPr>
      <w:r w:rsidRPr="00873FDA">
        <w:rPr>
          <w:b/>
          <w:bCs/>
        </w:rPr>
        <w:t>3.</w:t>
      </w:r>
      <w:r w:rsidRPr="00873FDA">
        <w:t> Результаты обучения по дисциплине , соотнесенные с требуемыми компетенциями выпускников</w:t>
      </w:r>
      <w:r w:rsidRPr="00873FDA">
        <w:rPr>
          <w:i/>
          <w:iCs/>
        </w:rPr>
        <w:t>.</w:t>
      </w:r>
    </w:p>
    <w:p w:rsidR="000275A9" w:rsidRPr="00873FDA" w:rsidRDefault="000275A9" w:rsidP="00B07559">
      <w:pPr>
        <w:rPr>
          <w:i/>
          <w:iCs/>
        </w:rPr>
      </w:pPr>
    </w:p>
    <w:tbl>
      <w:tblPr>
        <w:tblW w:w="490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0"/>
        <w:gridCol w:w="11282"/>
      </w:tblGrid>
      <w:tr w:rsidR="000275A9" w:rsidRPr="00873FDA" w:rsidTr="0083751C">
        <w:trPr>
          <w:jc w:val="center"/>
        </w:trPr>
        <w:tc>
          <w:tcPr>
            <w:tcW w:w="3220" w:type="dxa"/>
          </w:tcPr>
          <w:p w:rsidR="000275A9" w:rsidRPr="00873FDA" w:rsidRDefault="000275A9" w:rsidP="006E706B">
            <w:pPr>
              <w:jc w:val="center"/>
              <w:rPr>
                <w:b/>
                <w:bCs/>
              </w:rPr>
            </w:pPr>
            <w:r w:rsidRPr="00873FDA">
              <w:rPr>
                <w:b/>
                <w:bCs/>
                <w:sz w:val="22"/>
                <w:szCs w:val="22"/>
              </w:rPr>
              <w:t>Компетенции выпускников (коды)</w:t>
            </w:r>
          </w:p>
        </w:tc>
        <w:tc>
          <w:tcPr>
            <w:tcW w:w="11282" w:type="dxa"/>
          </w:tcPr>
          <w:p w:rsidR="000275A9" w:rsidRPr="00873FDA" w:rsidRDefault="000275A9" w:rsidP="00917422">
            <w:pPr>
              <w:jc w:val="center"/>
              <w:rPr>
                <w:b/>
                <w:bCs/>
              </w:rPr>
            </w:pPr>
            <w:r w:rsidRPr="00873FDA">
              <w:rPr>
                <w:b/>
                <w:bCs/>
                <w:sz w:val="22"/>
                <w:szCs w:val="22"/>
              </w:rPr>
              <w:t>Планируемые результаты обучения по дисциплине , соотнесенные с компетенциями</w:t>
            </w:r>
          </w:p>
        </w:tc>
      </w:tr>
      <w:tr w:rsidR="000275A9" w:rsidRPr="00873FDA" w:rsidTr="0083751C">
        <w:trPr>
          <w:jc w:val="center"/>
        </w:trPr>
        <w:tc>
          <w:tcPr>
            <w:tcW w:w="3220" w:type="dxa"/>
          </w:tcPr>
          <w:p w:rsidR="000275A9" w:rsidRPr="00873FDA" w:rsidRDefault="000275A9" w:rsidP="00415154">
            <w:pPr>
              <w:jc w:val="center"/>
              <w:rPr>
                <w:b/>
                <w:bCs/>
              </w:rPr>
            </w:pPr>
          </w:p>
          <w:p w:rsidR="000275A9" w:rsidRPr="00873FDA" w:rsidRDefault="000275A9" w:rsidP="00415154">
            <w:pPr>
              <w:jc w:val="center"/>
              <w:rPr>
                <w:b/>
                <w:bCs/>
              </w:rPr>
            </w:pPr>
            <w:r w:rsidRPr="00873FDA">
              <w:rPr>
                <w:i/>
                <w:iCs/>
                <w:sz w:val="22"/>
                <w:szCs w:val="22"/>
              </w:rPr>
              <w:t>ПК-1, ПК-5</w:t>
            </w:r>
          </w:p>
        </w:tc>
        <w:tc>
          <w:tcPr>
            <w:tcW w:w="11282" w:type="dxa"/>
          </w:tcPr>
          <w:p w:rsidR="000275A9" w:rsidRPr="00873FDA" w:rsidRDefault="000275A9" w:rsidP="006E706B">
            <w:pPr>
              <w:rPr>
                <w:i/>
                <w:iCs/>
              </w:rPr>
            </w:pPr>
            <w:r w:rsidRPr="00873FDA">
              <w:rPr>
                <w:b/>
                <w:bCs/>
                <w:i/>
                <w:iCs/>
                <w:sz w:val="22"/>
                <w:szCs w:val="22"/>
              </w:rPr>
              <w:t xml:space="preserve">Знать: </w:t>
            </w:r>
            <w:r w:rsidRPr="00873FDA">
              <w:rPr>
                <w:i/>
                <w:iCs/>
                <w:sz w:val="22"/>
                <w:szCs w:val="22"/>
              </w:rPr>
              <w:t xml:space="preserve">современные методы эффективного представления и обработки данных </w:t>
            </w:r>
            <w:r w:rsidRPr="00873FDA">
              <w:rPr>
                <w:i/>
                <w:iCs/>
                <w:sz w:val="22"/>
                <w:szCs w:val="28"/>
                <w:lang w:bidi="th-TH"/>
              </w:rPr>
              <w:t xml:space="preserve">системами управления базами данных (СУБД) в памяти, </w:t>
            </w:r>
            <w:r w:rsidRPr="00873FDA">
              <w:rPr>
                <w:i/>
                <w:iCs/>
                <w:sz w:val="22"/>
                <w:szCs w:val="22"/>
                <w:lang w:val="en-US"/>
              </w:rPr>
              <w:t>NoSQL</w:t>
            </w:r>
            <w:r w:rsidRPr="00873FDA">
              <w:rPr>
                <w:i/>
                <w:iCs/>
                <w:sz w:val="22"/>
                <w:szCs w:val="22"/>
              </w:rPr>
              <w:t xml:space="preserve"> модели данных, технологии распределенного реестра, блокчейн.</w:t>
            </w:r>
          </w:p>
          <w:p w:rsidR="000275A9" w:rsidRPr="00873FDA" w:rsidRDefault="000275A9" w:rsidP="006E706B">
            <w:pPr>
              <w:rPr>
                <w:i/>
                <w:iCs/>
              </w:rPr>
            </w:pPr>
          </w:p>
          <w:p w:rsidR="000275A9" w:rsidRPr="00873FDA" w:rsidRDefault="000275A9" w:rsidP="006E706B">
            <w:pPr>
              <w:rPr>
                <w:bCs/>
                <w:i/>
                <w:iCs/>
              </w:rPr>
            </w:pPr>
            <w:r w:rsidRPr="00873FDA"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 w:rsidRPr="00873FDA">
              <w:rPr>
                <w:i/>
                <w:sz w:val="22"/>
                <w:szCs w:val="22"/>
              </w:rPr>
              <w:t xml:space="preserve">ориентироваться в современных методах и алгоритмах компьютерной математики, уметь </w:t>
            </w:r>
            <w:r w:rsidRPr="00873FDA">
              <w:rPr>
                <w:bCs/>
                <w:i/>
                <w:iCs/>
                <w:sz w:val="22"/>
                <w:szCs w:val="22"/>
              </w:rPr>
              <w:t>решать стандартные задачи по изученным темам.</w:t>
            </w:r>
          </w:p>
          <w:p w:rsidR="000275A9" w:rsidRPr="00873FDA" w:rsidRDefault="000275A9" w:rsidP="006E706B">
            <w:pPr>
              <w:rPr>
                <w:i/>
                <w:iCs/>
              </w:rPr>
            </w:pPr>
          </w:p>
          <w:p w:rsidR="000275A9" w:rsidRPr="00873FDA" w:rsidRDefault="000275A9" w:rsidP="006E706B">
            <w:pPr>
              <w:rPr>
                <w:bCs/>
                <w:i/>
                <w:iCs/>
              </w:rPr>
            </w:pPr>
            <w:r w:rsidRPr="00873FDA">
              <w:rPr>
                <w:b/>
                <w:bCs/>
                <w:i/>
                <w:iCs/>
                <w:sz w:val="22"/>
                <w:szCs w:val="22"/>
              </w:rPr>
              <w:t>Владеть:</w:t>
            </w:r>
            <w:r w:rsidRPr="00873FDA">
              <w:rPr>
                <w:bCs/>
                <w:i/>
                <w:iCs/>
                <w:sz w:val="22"/>
                <w:szCs w:val="22"/>
              </w:rPr>
              <w:t xml:space="preserve"> прикладными методами решения практических задач по изученным темам.</w:t>
            </w:r>
          </w:p>
        </w:tc>
      </w:tr>
      <w:tr w:rsidR="000275A9" w:rsidRPr="00873FDA" w:rsidTr="0083751C">
        <w:trPr>
          <w:jc w:val="center"/>
        </w:trPr>
        <w:tc>
          <w:tcPr>
            <w:tcW w:w="3220" w:type="dxa"/>
          </w:tcPr>
          <w:p w:rsidR="000275A9" w:rsidRPr="00873FDA" w:rsidRDefault="000275A9" w:rsidP="00415154">
            <w:pPr>
              <w:jc w:val="center"/>
              <w:rPr>
                <w:i/>
                <w:iCs/>
              </w:rPr>
            </w:pPr>
          </w:p>
          <w:p w:rsidR="000275A9" w:rsidRPr="00873FDA" w:rsidRDefault="000275A9" w:rsidP="00415154">
            <w:pPr>
              <w:jc w:val="center"/>
              <w:rPr>
                <w:b/>
                <w:bCs/>
                <w:i/>
                <w:iCs/>
              </w:rPr>
            </w:pPr>
            <w:r w:rsidRPr="00873FDA">
              <w:rPr>
                <w:i/>
                <w:iCs/>
                <w:sz w:val="22"/>
                <w:szCs w:val="22"/>
              </w:rPr>
              <w:t>ОПК-1, ОПК-2, ОПК-4</w:t>
            </w:r>
          </w:p>
          <w:p w:rsidR="000275A9" w:rsidRPr="00873FDA" w:rsidRDefault="000275A9" w:rsidP="00415154">
            <w:pPr>
              <w:jc w:val="center"/>
            </w:pPr>
          </w:p>
        </w:tc>
        <w:tc>
          <w:tcPr>
            <w:tcW w:w="11282" w:type="dxa"/>
          </w:tcPr>
          <w:p w:rsidR="000275A9" w:rsidRPr="00873FDA" w:rsidRDefault="000275A9" w:rsidP="00415154">
            <w:pPr>
              <w:rPr>
                <w:b/>
                <w:bCs/>
                <w:i/>
                <w:iCs/>
              </w:rPr>
            </w:pPr>
            <w:r w:rsidRPr="00873FDA"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 w:rsidRPr="00873FDA">
              <w:rPr>
                <w:i/>
                <w:sz w:val="22"/>
                <w:szCs w:val="22"/>
              </w:rPr>
              <w:t>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</w:p>
          <w:p w:rsidR="000275A9" w:rsidRPr="00873FDA" w:rsidRDefault="000275A9" w:rsidP="00415154">
            <w:pPr>
              <w:rPr>
                <w:b/>
                <w:bCs/>
                <w:i/>
                <w:iCs/>
              </w:rPr>
            </w:pPr>
            <w:r w:rsidRPr="00873FDA"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 w:rsidR="000275A9" w:rsidRPr="00873FDA" w:rsidRDefault="000275A9" w:rsidP="00415154">
            <w:pPr>
              <w:rPr>
                <w:b/>
                <w:bCs/>
                <w:i/>
                <w:iCs/>
              </w:rPr>
            </w:pPr>
            <w:r w:rsidRPr="00873FDA">
              <w:rPr>
                <w:b/>
                <w:bCs/>
                <w:i/>
                <w:iCs/>
                <w:sz w:val="22"/>
                <w:szCs w:val="22"/>
              </w:rPr>
              <w:t xml:space="preserve">Иметь опыт </w:t>
            </w:r>
            <w:r w:rsidRPr="00873FDA">
              <w:rPr>
                <w:i/>
                <w:sz w:val="22"/>
                <w:szCs w:val="22"/>
              </w:rPr>
              <w:t>использования на практике математических алгоритмов, в том числе с применением современных вычислительных систем</w:t>
            </w:r>
          </w:p>
          <w:p w:rsidR="000275A9" w:rsidRPr="00873FDA" w:rsidRDefault="000275A9" w:rsidP="00415154">
            <w:r w:rsidRPr="00873FDA"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  <w:tr w:rsidR="000275A9" w:rsidRPr="00873FDA" w:rsidTr="0083751C">
        <w:trPr>
          <w:jc w:val="center"/>
        </w:trPr>
        <w:tc>
          <w:tcPr>
            <w:tcW w:w="3220" w:type="dxa"/>
          </w:tcPr>
          <w:p w:rsidR="000275A9" w:rsidRPr="00873FDA" w:rsidRDefault="000275A9" w:rsidP="00415154">
            <w:pPr>
              <w:jc w:val="center"/>
              <w:rPr>
                <w:i/>
                <w:iCs/>
              </w:rPr>
            </w:pPr>
          </w:p>
          <w:p w:rsidR="000275A9" w:rsidRPr="00873FDA" w:rsidRDefault="000275A9" w:rsidP="00415154">
            <w:pPr>
              <w:jc w:val="center"/>
              <w:rPr>
                <w:b/>
                <w:bCs/>
                <w:i/>
                <w:iCs/>
              </w:rPr>
            </w:pPr>
            <w:r w:rsidRPr="00873FDA">
              <w:rPr>
                <w:i/>
                <w:iCs/>
                <w:sz w:val="22"/>
                <w:szCs w:val="22"/>
              </w:rPr>
              <w:t>УК-1</w:t>
            </w:r>
          </w:p>
          <w:p w:rsidR="000275A9" w:rsidRPr="00873FDA" w:rsidRDefault="000275A9" w:rsidP="00415154">
            <w:pPr>
              <w:jc w:val="center"/>
              <w:rPr>
                <w:b/>
                <w:bCs/>
              </w:rPr>
            </w:pPr>
          </w:p>
        </w:tc>
        <w:tc>
          <w:tcPr>
            <w:tcW w:w="11282" w:type="dxa"/>
          </w:tcPr>
          <w:p w:rsidR="000275A9" w:rsidRPr="00873FDA" w:rsidRDefault="000275A9" w:rsidP="00415154">
            <w:pPr>
              <w:rPr>
                <w:b/>
                <w:bCs/>
                <w:i/>
                <w:iCs/>
              </w:rPr>
            </w:pPr>
            <w:r w:rsidRPr="00873FDA"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 w:rsidRPr="00873FDA">
              <w:rPr>
                <w:i/>
                <w:sz w:val="22"/>
                <w:szCs w:val="22"/>
              </w:rPr>
              <w:t>формулировать научно обоснованные гипотезы, создавать теоретические модели явлений и процессов, применять методологию научного познания в профессиональной деятельности</w:t>
            </w:r>
          </w:p>
          <w:p w:rsidR="000275A9" w:rsidRPr="00873FDA" w:rsidRDefault="000275A9" w:rsidP="00415154">
            <w:pPr>
              <w:rPr>
                <w:b/>
                <w:bCs/>
                <w:i/>
                <w:iCs/>
              </w:rPr>
            </w:pPr>
            <w:r w:rsidRPr="00873FDA"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 w:rsidR="000275A9" w:rsidRPr="00873FDA" w:rsidRDefault="000275A9" w:rsidP="00415154">
            <w:pPr>
              <w:rPr>
                <w:b/>
                <w:bCs/>
                <w:i/>
                <w:iCs/>
              </w:rPr>
            </w:pPr>
            <w:r w:rsidRPr="00873FDA">
              <w:rPr>
                <w:b/>
                <w:bCs/>
                <w:i/>
                <w:iCs/>
                <w:sz w:val="22"/>
                <w:szCs w:val="22"/>
              </w:rPr>
              <w:t xml:space="preserve">Владеть </w:t>
            </w:r>
            <w:r w:rsidRPr="00873FDA">
              <w:rPr>
                <w:i/>
                <w:sz w:val="22"/>
                <w:szCs w:val="22"/>
              </w:rPr>
              <w:t>специальными разделами фундаментальной математики, методами анализа и решения задач</w:t>
            </w:r>
          </w:p>
          <w:p w:rsidR="000275A9" w:rsidRPr="00873FDA" w:rsidRDefault="000275A9" w:rsidP="00415154">
            <w:pPr>
              <w:rPr>
                <w:i/>
              </w:rPr>
            </w:pPr>
            <w:r w:rsidRPr="00873FDA"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</w:tbl>
    <w:p w:rsidR="000275A9" w:rsidRPr="00873FDA" w:rsidRDefault="000275A9" w:rsidP="00B07559">
      <w:pPr>
        <w:rPr>
          <w:i/>
          <w:iCs/>
        </w:rPr>
      </w:pPr>
    </w:p>
    <w:p w:rsidR="000275A9" w:rsidRPr="00873FDA" w:rsidRDefault="000275A9" w:rsidP="00766BDB">
      <w:r w:rsidRPr="00873FDA">
        <w:rPr>
          <w:b/>
          <w:bCs/>
        </w:rPr>
        <w:t>4.</w:t>
      </w:r>
      <w:r w:rsidRPr="00873FDA">
        <w:t> </w:t>
      </w:r>
      <w:r>
        <w:t>Формат обучения очный.</w:t>
      </w:r>
    </w:p>
    <w:p w:rsidR="000275A9" w:rsidRPr="00873FDA" w:rsidRDefault="000275A9" w:rsidP="00766BDB">
      <w:r w:rsidRPr="00873FDA">
        <w:rPr>
          <w:b/>
          <w:bCs/>
        </w:rPr>
        <w:t>5.</w:t>
      </w:r>
      <w:r w:rsidRPr="00873FDA">
        <w:t> Объем д</w:t>
      </w:r>
      <w:r>
        <w:t xml:space="preserve">исциплины  составляет </w:t>
      </w:r>
      <w:r>
        <w:rPr>
          <w:b/>
        </w:rPr>
        <w:t>4</w:t>
      </w:r>
      <w:r w:rsidRPr="00873FDA">
        <w:rPr>
          <w:b/>
        </w:rPr>
        <w:t xml:space="preserve"> з.е.,</w:t>
      </w:r>
      <w:r w:rsidRPr="00873FDA">
        <w:t xml:space="preserve"> в том числе </w:t>
      </w:r>
      <w:r w:rsidRPr="00873FDA">
        <w:rPr>
          <w:b/>
        </w:rPr>
        <w:t>50</w:t>
      </w:r>
      <w:r>
        <w:t xml:space="preserve"> </w:t>
      </w:r>
      <w:r w:rsidRPr="00873FDA">
        <w:t xml:space="preserve"> академических часов, отведенных на контактную работу обучающихся с преподавателем,</w:t>
      </w:r>
      <w:r>
        <w:t xml:space="preserve"> </w:t>
      </w:r>
      <w:r w:rsidRPr="00873FDA">
        <w:rPr>
          <w:b/>
        </w:rPr>
        <w:t>30</w:t>
      </w:r>
      <w:r>
        <w:t xml:space="preserve"> </w:t>
      </w:r>
      <w:r w:rsidRPr="00873FDA">
        <w:t xml:space="preserve"> академических часов на самостоятельную работу обучающихся. </w:t>
      </w:r>
    </w:p>
    <w:p w:rsidR="000275A9" w:rsidRDefault="000275A9" w:rsidP="00B07559">
      <w:r w:rsidRPr="00873FDA">
        <w:rPr>
          <w:b/>
          <w:bCs/>
        </w:rPr>
        <w:t>6.</w:t>
      </w:r>
      <w:r w:rsidRPr="00873FDA">
        <w:t xml:space="preserve"> Содержание дисциплины , структурированное по темам (разделам) с указанием отведенного на них количества академических часов и виды учебных занятий </w:t>
      </w:r>
    </w:p>
    <w:p w:rsidR="000275A9" w:rsidRDefault="000275A9" w:rsidP="00B07559"/>
    <w:p w:rsidR="000275A9" w:rsidRDefault="000275A9" w:rsidP="00B07559"/>
    <w:p w:rsidR="000275A9" w:rsidRPr="00873FDA" w:rsidRDefault="000275A9" w:rsidP="00B07559"/>
    <w:tbl>
      <w:tblPr>
        <w:tblpPr w:leftFromText="180" w:rightFromText="180" w:vertAnchor="text" w:horzAnchor="page" w:tblpX="1009" w:tblpY="238"/>
        <w:tblW w:w="50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10"/>
        <w:gridCol w:w="1028"/>
        <w:gridCol w:w="6"/>
        <w:gridCol w:w="2193"/>
        <w:gridCol w:w="1634"/>
        <w:gridCol w:w="1579"/>
        <w:gridCol w:w="2940"/>
      </w:tblGrid>
      <w:tr w:rsidR="000275A9" w:rsidRPr="00873FDA" w:rsidTr="00A8602E">
        <w:trPr>
          <w:trHeight w:val="135"/>
        </w:trPr>
        <w:tc>
          <w:tcPr>
            <w:tcW w:w="5610" w:type="dxa"/>
            <w:vMerge w:val="restart"/>
          </w:tcPr>
          <w:p w:rsidR="000275A9" w:rsidRPr="00873FDA" w:rsidRDefault="000275A9" w:rsidP="00B07559">
            <w:pPr>
              <w:jc w:val="center"/>
              <w:rPr>
                <w:b/>
                <w:bCs/>
              </w:rPr>
            </w:pPr>
            <w:r w:rsidRPr="00873FDA">
              <w:rPr>
                <w:b/>
                <w:bCs/>
              </w:rPr>
              <w:t>Наименование и краткое содержание разделов и тем дисциплины ,</w:t>
            </w:r>
          </w:p>
          <w:p w:rsidR="000275A9" w:rsidRPr="00873FDA" w:rsidRDefault="000275A9" w:rsidP="00B07559">
            <w:pPr>
              <w:jc w:val="center"/>
              <w:rPr>
                <w:b/>
                <w:bCs/>
              </w:rPr>
            </w:pPr>
          </w:p>
          <w:p w:rsidR="000275A9" w:rsidRPr="00873FDA" w:rsidRDefault="000275A9" w:rsidP="00346109">
            <w:pPr>
              <w:jc w:val="center"/>
            </w:pPr>
            <w:r w:rsidRPr="00873FDA">
              <w:rPr>
                <w:b/>
                <w:bCs/>
              </w:rPr>
              <w:t xml:space="preserve">Форма промежуточной аттестации по дисциплине </w:t>
            </w:r>
          </w:p>
        </w:tc>
        <w:tc>
          <w:tcPr>
            <w:tcW w:w="1034" w:type="dxa"/>
            <w:gridSpan w:val="2"/>
            <w:vMerge w:val="restart"/>
          </w:tcPr>
          <w:p w:rsidR="000275A9" w:rsidRPr="00873FDA" w:rsidRDefault="000275A9" w:rsidP="00B07559">
            <w:pPr>
              <w:jc w:val="center"/>
              <w:rPr>
                <w:b/>
                <w:bCs/>
              </w:rPr>
            </w:pPr>
            <w:r w:rsidRPr="00873FDA">
              <w:rPr>
                <w:b/>
                <w:bCs/>
              </w:rPr>
              <w:t>Всего</w:t>
            </w:r>
          </w:p>
          <w:p w:rsidR="000275A9" w:rsidRPr="00873FDA" w:rsidRDefault="000275A9" w:rsidP="00B07559">
            <w:pPr>
              <w:jc w:val="center"/>
            </w:pPr>
            <w:r w:rsidRPr="00873FDA">
              <w:rPr>
                <w:b/>
                <w:bCs/>
              </w:rPr>
              <w:t>(часы</w:t>
            </w:r>
            <w:r w:rsidRPr="00873FDA">
              <w:t>)</w:t>
            </w:r>
          </w:p>
        </w:tc>
        <w:tc>
          <w:tcPr>
            <w:tcW w:w="8346" w:type="dxa"/>
            <w:gridSpan w:val="4"/>
          </w:tcPr>
          <w:p w:rsidR="000275A9" w:rsidRPr="00873FDA" w:rsidRDefault="000275A9" w:rsidP="00B07559">
            <w:pPr>
              <w:jc w:val="center"/>
            </w:pPr>
            <w:r w:rsidRPr="00873FDA">
              <w:t>В том числе</w:t>
            </w:r>
          </w:p>
        </w:tc>
      </w:tr>
      <w:tr w:rsidR="000275A9" w:rsidRPr="00873FDA" w:rsidTr="00A8602E">
        <w:trPr>
          <w:trHeight w:val="135"/>
        </w:trPr>
        <w:tc>
          <w:tcPr>
            <w:tcW w:w="5610" w:type="dxa"/>
            <w:vMerge/>
          </w:tcPr>
          <w:p w:rsidR="000275A9" w:rsidRPr="00873FDA" w:rsidRDefault="000275A9" w:rsidP="00B07559"/>
        </w:tc>
        <w:tc>
          <w:tcPr>
            <w:tcW w:w="1034" w:type="dxa"/>
            <w:gridSpan w:val="2"/>
            <w:vMerge/>
          </w:tcPr>
          <w:p w:rsidR="000275A9" w:rsidRPr="00873FDA" w:rsidRDefault="000275A9" w:rsidP="00B07559"/>
        </w:tc>
        <w:tc>
          <w:tcPr>
            <w:tcW w:w="5406" w:type="dxa"/>
            <w:gridSpan w:val="3"/>
          </w:tcPr>
          <w:p w:rsidR="000275A9" w:rsidRPr="00873FDA" w:rsidRDefault="000275A9" w:rsidP="00B07559">
            <w:pPr>
              <w:jc w:val="center"/>
              <w:rPr>
                <w:b/>
                <w:bCs/>
              </w:rPr>
            </w:pPr>
            <w:r w:rsidRPr="00873FDA">
              <w:rPr>
                <w:b/>
                <w:bCs/>
              </w:rPr>
              <w:t xml:space="preserve">Контактная работа </w:t>
            </w:r>
            <w:r w:rsidRPr="00873FDA">
              <w:rPr>
                <w:b/>
                <w:bCs/>
              </w:rPr>
              <w:br/>
              <w:t>(работа во взаимодействии с преподавателем)</w:t>
            </w:r>
          </w:p>
          <w:p w:rsidR="000275A9" w:rsidRPr="00873FDA" w:rsidRDefault="000275A9" w:rsidP="00B07559">
            <w:pPr>
              <w:jc w:val="center"/>
              <w:rPr>
                <w:b/>
                <w:bCs/>
              </w:rPr>
            </w:pPr>
            <w:r w:rsidRPr="00873FDA">
              <w:rPr>
                <w:b/>
                <w:bCs/>
              </w:rPr>
              <w:t>Виды контактной работы, часы</w:t>
            </w:r>
          </w:p>
        </w:tc>
        <w:tc>
          <w:tcPr>
            <w:tcW w:w="2940" w:type="dxa"/>
          </w:tcPr>
          <w:p w:rsidR="000275A9" w:rsidRPr="00873FDA" w:rsidRDefault="000275A9" w:rsidP="00B07559">
            <w:pPr>
              <w:jc w:val="center"/>
              <w:rPr>
                <w:b/>
                <w:bCs/>
              </w:rPr>
            </w:pPr>
            <w:r w:rsidRPr="00873FDA">
              <w:rPr>
                <w:b/>
                <w:bCs/>
              </w:rPr>
              <w:t>Самостоятельная работа обучающегося,</w:t>
            </w:r>
          </w:p>
          <w:p w:rsidR="000275A9" w:rsidRPr="00873FDA" w:rsidRDefault="000275A9" w:rsidP="00B07559">
            <w:pPr>
              <w:jc w:val="center"/>
              <w:rPr>
                <w:b/>
                <w:bCs/>
              </w:rPr>
            </w:pPr>
            <w:r w:rsidRPr="00873FDA">
              <w:rPr>
                <w:b/>
                <w:bCs/>
              </w:rPr>
              <w:t xml:space="preserve"> часы </w:t>
            </w:r>
          </w:p>
          <w:p w:rsidR="000275A9" w:rsidRPr="00873FDA" w:rsidRDefault="000275A9" w:rsidP="00B07559">
            <w:pPr>
              <w:jc w:val="center"/>
              <w:rPr>
                <w:i/>
                <w:iCs/>
              </w:rPr>
            </w:pPr>
          </w:p>
        </w:tc>
      </w:tr>
      <w:tr w:rsidR="000275A9" w:rsidRPr="00873FDA" w:rsidTr="00A8602E">
        <w:trPr>
          <w:trHeight w:val="1835"/>
        </w:trPr>
        <w:tc>
          <w:tcPr>
            <w:tcW w:w="5610" w:type="dxa"/>
            <w:vMerge/>
          </w:tcPr>
          <w:p w:rsidR="000275A9" w:rsidRPr="00873FDA" w:rsidRDefault="000275A9" w:rsidP="00B07559"/>
        </w:tc>
        <w:tc>
          <w:tcPr>
            <w:tcW w:w="1034" w:type="dxa"/>
            <w:gridSpan w:val="2"/>
            <w:vMerge/>
          </w:tcPr>
          <w:p w:rsidR="000275A9" w:rsidRPr="00873FDA" w:rsidRDefault="000275A9" w:rsidP="00B07559"/>
        </w:tc>
        <w:tc>
          <w:tcPr>
            <w:tcW w:w="2193" w:type="dxa"/>
            <w:textDirection w:val="btLr"/>
            <w:vAlign w:val="center"/>
          </w:tcPr>
          <w:p w:rsidR="000275A9" w:rsidRPr="00873FDA" w:rsidRDefault="000275A9" w:rsidP="00B07559">
            <w:pPr>
              <w:ind w:left="113" w:right="113"/>
              <w:jc w:val="center"/>
            </w:pPr>
            <w:r w:rsidRPr="00873FDA">
              <w:t>Занятия лекционного типа*</w:t>
            </w:r>
          </w:p>
        </w:tc>
        <w:tc>
          <w:tcPr>
            <w:tcW w:w="1634" w:type="dxa"/>
            <w:textDirection w:val="btLr"/>
            <w:vAlign w:val="center"/>
          </w:tcPr>
          <w:p w:rsidR="000275A9" w:rsidRPr="00873FDA" w:rsidRDefault="000275A9" w:rsidP="00B07559">
            <w:pPr>
              <w:ind w:left="113" w:right="113"/>
              <w:jc w:val="center"/>
            </w:pPr>
            <w:r w:rsidRPr="00873FDA">
              <w:t>Занятия семинарского типа*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75A9" w:rsidRPr="00873FDA" w:rsidRDefault="000275A9" w:rsidP="00B07559">
            <w:pPr>
              <w:jc w:val="center"/>
              <w:rPr>
                <w:b/>
                <w:bCs/>
                <w:color w:val="FF6600"/>
              </w:rPr>
            </w:pPr>
            <w:r w:rsidRPr="00873FDA">
              <w:rPr>
                <w:b/>
                <w:bCs/>
              </w:rPr>
              <w:t>Всего</w:t>
            </w:r>
          </w:p>
        </w:tc>
        <w:tc>
          <w:tcPr>
            <w:tcW w:w="2940" w:type="dxa"/>
            <w:tcBorders>
              <w:left w:val="single" w:sz="4" w:space="0" w:color="auto"/>
            </w:tcBorders>
          </w:tcPr>
          <w:p w:rsidR="000275A9" w:rsidRPr="00873FDA" w:rsidRDefault="000275A9" w:rsidP="00B07559">
            <w:pPr>
              <w:jc w:val="center"/>
              <w:rPr>
                <w:b/>
                <w:bCs/>
              </w:rPr>
            </w:pPr>
          </w:p>
        </w:tc>
      </w:tr>
      <w:tr w:rsidR="000275A9" w:rsidRPr="00873FDA" w:rsidTr="00A8602E">
        <w:tc>
          <w:tcPr>
            <w:tcW w:w="5610" w:type="dxa"/>
          </w:tcPr>
          <w:p w:rsidR="000275A9" w:rsidRPr="00873FDA" w:rsidRDefault="000275A9" w:rsidP="004D3214">
            <w:r w:rsidRPr="00873FDA">
              <w:t>Тема 1. Прошлое, настоящее и будущее корпоративных приложений.</w:t>
            </w:r>
          </w:p>
        </w:tc>
        <w:tc>
          <w:tcPr>
            <w:tcW w:w="1034" w:type="dxa"/>
            <w:gridSpan w:val="2"/>
          </w:tcPr>
          <w:p w:rsidR="000275A9" w:rsidRPr="00873FDA" w:rsidRDefault="000275A9" w:rsidP="00B07559">
            <w:r w:rsidRPr="00873FDA">
              <w:t>4</w:t>
            </w:r>
          </w:p>
        </w:tc>
        <w:tc>
          <w:tcPr>
            <w:tcW w:w="2193" w:type="dxa"/>
          </w:tcPr>
          <w:p w:rsidR="000275A9" w:rsidRPr="00873FDA" w:rsidRDefault="000275A9" w:rsidP="00B07559">
            <w:r w:rsidRPr="00873FDA">
              <w:t>2</w:t>
            </w:r>
          </w:p>
        </w:tc>
        <w:tc>
          <w:tcPr>
            <w:tcW w:w="1634" w:type="dxa"/>
          </w:tcPr>
          <w:p w:rsidR="000275A9" w:rsidRPr="00873FDA" w:rsidRDefault="000275A9" w:rsidP="00B07559"/>
        </w:tc>
        <w:tc>
          <w:tcPr>
            <w:tcW w:w="1579" w:type="dxa"/>
          </w:tcPr>
          <w:p w:rsidR="000275A9" w:rsidRPr="00873FDA" w:rsidRDefault="000275A9" w:rsidP="00B07559">
            <w:r w:rsidRPr="00873FDA">
              <w:t>2</w:t>
            </w:r>
          </w:p>
        </w:tc>
        <w:tc>
          <w:tcPr>
            <w:tcW w:w="2940" w:type="dxa"/>
          </w:tcPr>
          <w:p w:rsidR="000275A9" w:rsidRPr="00873FDA" w:rsidRDefault="000275A9" w:rsidP="00B07559">
            <w:r w:rsidRPr="00873FDA">
              <w:t>2</w:t>
            </w:r>
          </w:p>
        </w:tc>
      </w:tr>
      <w:tr w:rsidR="000275A9" w:rsidRPr="00873FDA" w:rsidTr="00A8602E">
        <w:trPr>
          <w:trHeight w:val="584"/>
        </w:trPr>
        <w:tc>
          <w:tcPr>
            <w:tcW w:w="5610" w:type="dxa"/>
          </w:tcPr>
          <w:p w:rsidR="000275A9" w:rsidRPr="00873FDA" w:rsidRDefault="000275A9" w:rsidP="004D3214">
            <w:r w:rsidRPr="00873FDA">
              <w:t>Тема 2. Методы хранения баз данных, словарное кодирование, сжатие данных.</w:t>
            </w:r>
          </w:p>
        </w:tc>
        <w:tc>
          <w:tcPr>
            <w:tcW w:w="1034" w:type="dxa"/>
            <w:gridSpan w:val="2"/>
          </w:tcPr>
          <w:p w:rsidR="000275A9" w:rsidRPr="00873FDA" w:rsidRDefault="000275A9" w:rsidP="00B07559">
            <w:r w:rsidRPr="00873FDA">
              <w:t>4</w:t>
            </w:r>
          </w:p>
        </w:tc>
        <w:tc>
          <w:tcPr>
            <w:tcW w:w="2193" w:type="dxa"/>
          </w:tcPr>
          <w:p w:rsidR="000275A9" w:rsidRPr="00873FDA" w:rsidRDefault="000275A9" w:rsidP="00B07559">
            <w:r w:rsidRPr="00873FDA">
              <w:t>2</w:t>
            </w:r>
          </w:p>
        </w:tc>
        <w:tc>
          <w:tcPr>
            <w:tcW w:w="1634" w:type="dxa"/>
          </w:tcPr>
          <w:p w:rsidR="000275A9" w:rsidRPr="00873FDA" w:rsidRDefault="000275A9" w:rsidP="00B07559"/>
        </w:tc>
        <w:tc>
          <w:tcPr>
            <w:tcW w:w="1579" w:type="dxa"/>
          </w:tcPr>
          <w:p w:rsidR="000275A9" w:rsidRPr="00873FDA" w:rsidRDefault="000275A9" w:rsidP="00B07559">
            <w:r w:rsidRPr="00873FDA">
              <w:t>2</w:t>
            </w:r>
          </w:p>
        </w:tc>
        <w:tc>
          <w:tcPr>
            <w:tcW w:w="2940" w:type="dxa"/>
          </w:tcPr>
          <w:p w:rsidR="000275A9" w:rsidRPr="00873FDA" w:rsidRDefault="000275A9" w:rsidP="00B07559">
            <w:r w:rsidRPr="00873FDA">
              <w:t>2</w:t>
            </w:r>
          </w:p>
        </w:tc>
      </w:tr>
      <w:tr w:rsidR="000275A9" w:rsidRPr="00873FDA" w:rsidTr="00A8602E">
        <w:trPr>
          <w:trHeight w:val="584"/>
        </w:trPr>
        <w:tc>
          <w:tcPr>
            <w:tcW w:w="5610" w:type="dxa"/>
          </w:tcPr>
          <w:p w:rsidR="000275A9" w:rsidRPr="00873FDA" w:rsidRDefault="000275A9" w:rsidP="00921A4D">
            <w:r w:rsidRPr="00873FDA">
              <w:t>Тема 3. Размещение данных в оперативной памяти и секционирование.</w:t>
            </w:r>
          </w:p>
        </w:tc>
        <w:tc>
          <w:tcPr>
            <w:tcW w:w="1034" w:type="dxa"/>
            <w:gridSpan w:val="2"/>
          </w:tcPr>
          <w:p w:rsidR="000275A9" w:rsidRPr="00873FDA" w:rsidRDefault="000275A9" w:rsidP="00921A4D">
            <w:r w:rsidRPr="00873FDA">
              <w:t>6</w:t>
            </w:r>
          </w:p>
        </w:tc>
        <w:tc>
          <w:tcPr>
            <w:tcW w:w="2193" w:type="dxa"/>
          </w:tcPr>
          <w:p w:rsidR="000275A9" w:rsidRPr="00873FDA" w:rsidRDefault="000275A9" w:rsidP="00921A4D">
            <w:r w:rsidRPr="00873FDA">
              <w:t>4</w:t>
            </w:r>
          </w:p>
        </w:tc>
        <w:tc>
          <w:tcPr>
            <w:tcW w:w="1634" w:type="dxa"/>
          </w:tcPr>
          <w:p w:rsidR="000275A9" w:rsidRPr="00873FDA" w:rsidRDefault="000275A9" w:rsidP="00921A4D"/>
        </w:tc>
        <w:tc>
          <w:tcPr>
            <w:tcW w:w="1579" w:type="dxa"/>
          </w:tcPr>
          <w:p w:rsidR="000275A9" w:rsidRPr="00873FDA" w:rsidRDefault="000275A9" w:rsidP="00921A4D">
            <w:r w:rsidRPr="00873FDA">
              <w:t>4</w:t>
            </w:r>
          </w:p>
        </w:tc>
        <w:tc>
          <w:tcPr>
            <w:tcW w:w="2940" w:type="dxa"/>
          </w:tcPr>
          <w:p w:rsidR="000275A9" w:rsidRPr="00873FDA" w:rsidRDefault="000275A9" w:rsidP="00921A4D">
            <w:r w:rsidRPr="00873FDA">
              <w:t>2</w:t>
            </w:r>
          </w:p>
        </w:tc>
      </w:tr>
      <w:tr w:rsidR="000275A9" w:rsidRPr="00873FDA" w:rsidTr="00A8602E">
        <w:trPr>
          <w:trHeight w:val="584"/>
        </w:trPr>
        <w:tc>
          <w:tcPr>
            <w:tcW w:w="5610" w:type="dxa"/>
          </w:tcPr>
          <w:p w:rsidR="000275A9" w:rsidRPr="00873FDA" w:rsidRDefault="000275A9" w:rsidP="00921A4D">
            <w:r w:rsidRPr="00873FDA">
              <w:t>Тема 4. Архивирование и старение данных, мульти-температурное управление данными, фактические и исторические данные.</w:t>
            </w:r>
          </w:p>
        </w:tc>
        <w:tc>
          <w:tcPr>
            <w:tcW w:w="1034" w:type="dxa"/>
            <w:gridSpan w:val="2"/>
          </w:tcPr>
          <w:p w:rsidR="000275A9" w:rsidRPr="00873FDA" w:rsidRDefault="000275A9" w:rsidP="00921A4D">
            <w:r w:rsidRPr="00873FDA">
              <w:t>4</w:t>
            </w:r>
          </w:p>
        </w:tc>
        <w:tc>
          <w:tcPr>
            <w:tcW w:w="2193" w:type="dxa"/>
          </w:tcPr>
          <w:p w:rsidR="000275A9" w:rsidRPr="00873FDA" w:rsidRDefault="000275A9" w:rsidP="00921A4D">
            <w:r w:rsidRPr="00873FDA">
              <w:t>2</w:t>
            </w:r>
          </w:p>
        </w:tc>
        <w:tc>
          <w:tcPr>
            <w:tcW w:w="1634" w:type="dxa"/>
          </w:tcPr>
          <w:p w:rsidR="000275A9" w:rsidRPr="00873FDA" w:rsidRDefault="000275A9" w:rsidP="00921A4D"/>
        </w:tc>
        <w:tc>
          <w:tcPr>
            <w:tcW w:w="1579" w:type="dxa"/>
          </w:tcPr>
          <w:p w:rsidR="000275A9" w:rsidRPr="00873FDA" w:rsidRDefault="000275A9" w:rsidP="00921A4D">
            <w:r w:rsidRPr="00873FDA">
              <w:t>2</w:t>
            </w:r>
          </w:p>
        </w:tc>
        <w:tc>
          <w:tcPr>
            <w:tcW w:w="2940" w:type="dxa"/>
          </w:tcPr>
          <w:p w:rsidR="000275A9" w:rsidRPr="00873FDA" w:rsidRDefault="000275A9" w:rsidP="00921A4D">
            <w:r w:rsidRPr="00873FDA">
              <w:t>2</w:t>
            </w:r>
          </w:p>
        </w:tc>
      </w:tr>
      <w:tr w:rsidR="000275A9" w:rsidRPr="00873FDA" w:rsidTr="00A8602E">
        <w:trPr>
          <w:trHeight w:val="584"/>
        </w:trPr>
        <w:tc>
          <w:tcPr>
            <w:tcW w:w="5610" w:type="dxa"/>
          </w:tcPr>
          <w:p w:rsidR="000275A9" w:rsidRPr="00873FDA" w:rsidRDefault="000275A9" w:rsidP="00921A4D">
            <w:r w:rsidRPr="00873FDA">
              <w:t>Тема 5. Операторы манипулирования данными (DML).</w:t>
            </w:r>
          </w:p>
        </w:tc>
        <w:tc>
          <w:tcPr>
            <w:tcW w:w="1034" w:type="dxa"/>
            <w:gridSpan w:val="2"/>
          </w:tcPr>
          <w:p w:rsidR="000275A9" w:rsidRPr="00873FDA" w:rsidRDefault="000275A9" w:rsidP="00921A4D">
            <w:r w:rsidRPr="00873FDA">
              <w:t>6</w:t>
            </w:r>
          </w:p>
        </w:tc>
        <w:tc>
          <w:tcPr>
            <w:tcW w:w="2193" w:type="dxa"/>
          </w:tcPr>
          <w:p w:rsidR="000275A9" w:rsidRPr="00873FDA" w:rsidRDefault="000275A9" w:rsidP="00921A4D">
            <w:r w:rsidRPr="00873FDA">
              <w:t>4</w:t>
            </w:r>
          </w:p>
        </w:tc>
        <w:tc>
          <w:tcPr>
            <w:tcW w:w="1634" w:type="dxa"/>
          </w:tcPr>
          <w:p w:rsidR="000275A9" w:rsidRPr="00873FDA" w:rsidRDefault="000275A9" w:rsidP="00921A4D"/>
        </w:tc>
        <w:tc>
          <w:tcPr>
            <w:tcW w:w="1579" w:type="dxa"/>
          </w:tcPr>
          <w:p w:rsidR="000275A9" w:rsidRPr="00873FDA" w:rsidRDefault="000275A9" w:rsidP="00921A4D">
            <w:r w:rsidRPr="00873FDA">
              <w:t>4</w:t>
            </w:r>
          </w:p>
        </w:tc>
        <w:tc>
          <w:tcPr>
            <w:tcW w:w="2940" w:type="dxa"/>
          </w:tcPr>
          <w:p w:rsidR="000275A9" w:rsidRPr="00873FDA" w:rsidRDefault="000275A9" w:rsidP="00921A4D">
            <w:r w:rsidRPr="00873FDA">
              <w:t>2</w:t>
            </w:r>
          </w:p>
        </w:tc>
      </w:tr>
      <w:tr w:rsidR="000275A9" w:rsidRPr="00873FDA" w:rsidTr="00A8602E">
        <w:trPr>
          <w:trHeight w:val="584"/>
        </w:trPr>
        <w:tc>
          <w:tcPr>
            <w:tcW w:w="5610" w:type="dxa"/>
          </w:tcPr>
          <w:p w:rsidR="000275A9" w:rsidRPr="00873FDA" w:rsidRDefault="000275A9" w:rsidP="004D3214">
            <w:r w:rsidRPr="00873FDA">
              <w:t>Тема 6. Стратегии материализации и алгоритмы соединения таблиц.</w:t>
            </w:r>
          </w:p>
        </w:tc>
        <w:tc>
          <w:tcPr>
            <w:tcW w:w="1034" w:type="dxa"/>
            <w:gridSpan w:val="2"/>
          </w:tcPr>
          <w:p w:rsidR="000275A9" w:rsidRPr="00873FDA" w:rsidRDefault="000275A9" w:rsidP="00921A4D">
            <w:r w:rsidRPr="00873FDA">
              <w:t>4</w:t>
            </w:r>
          </w:p>
        </w:tc>
        <w:tc>
          <w:tcPr>
            <w:tcW w:w="2193" w:type="dxa"/>
          </w:tcPr>
          <w:p w:rsidR="000275A9" w:rsidRPr="00873FDA" w:rsidRDefault="000275A9" w:rsidP="00921A4D">
            <w:r w:rsidRPr="00873FDA">
              <w:t>2</w:t>
            </w:r>
          </w:p>
        </w:tc>
        <w:tc>
          <w:tcPr>
            <w:tcW w:w="1634" w:type="dxa"/>
          </w:tcPr>
          <w:p w:rsidR="000275A9" w:rsidRPr="00873FDA" w:rsidRDefault="000275A9" w:rsidP="00921A4D"/>
        </w:tc>
        <w:tc>
          <w:tcPr>
            <w:tcW w:w="1579" w:type="dxa"/>
          </w:tcPr>
          <w:p w:rsidR="000275A9" w:rsidRPr="00873FDA" w:rsidRDefault="000275A9" w:rsidP="00921A4D">
            <w:r w:rsidRPr="00873FDA">
              <w:t>2</w:t>
            </w:r>
          </w:p>
        </w:tc>
        <w:tc>
          <w:tcPr>
            <w:tcW w:w="2940" w:type="dxa"/>
          </w:tcPr>
          <w:p w:rsidR="000275A9" w:rsidRPr="00873FDA" w:rsidRDefault="000275A9" w:rsidP="00921A4D">
            <w:r w:rsidRPr="00873FDA">
              <w:t>2</w:t>
            </w:r>
          </w:p>
        </w:tc>
      </w:tr>
      <w:tr w:rsidR="000275A9" w:rsidRPr="00873FDA" w:rsidTr="00A8602E">
        <w:trPr>
          <w:trHeight w:val="584"/>
        </w:trPr>
        <w:tc>
          <w:tcPr>
            <w:tcW w:w="5610" w:type="dxa"/>
          </w:tcPr>
          <w:p w:rsidR="000275A9" w:rsidRPr="00873FDA" w:rsidRDefault="000275A9" w:rsidP="00921A4D">
            <w:r w:rsidRPr="00873FDA">
              <w:t>Текущий контроль успеваемости</w:t>
            </w:r>
          </w:p>
        </w:tc>
        <w:tc>
          <w:tcPr>
            <w:tcW w:w="1034" w:type="dxa"/>
            <w:gridSpan w:val="2"/>
          </w:tcPr>
          <w:p w:rsidR="000275A9" w:rsidRPr="00873FDA" w:rsidRDefault="000275A9" w:rsidP="00921A4D">
            <w:r>
              <w:t>4</w:t>
            </w:r>
          </w:p>
        </w:tc>
        <w:tc>
          <w:tcPr>
            <w:tcW w:w="2193" w:type="dxa"/>
          </w:tcPr>
          <w:p w:rsidR="000275A9" w:rsidRPr="00873FDA" w:rsidRDefault="000275A9" w:rsidP="00921A4D"/>
        </w:tc>
        <w:tc>
          <w:tcPr>
            <w:tcW w:w="1634" w:type="dxa"/>
          </w:tcPr>
          <w:p w:rsidR="000275A9" w:rsidRPr="00873FDA" w:rsidRDefault="000275A9" w:rsidP="00921A4D">
            <w:r w:rsidRPr="00873FDA">
              <w:t>2</w:t>
            </w:r>
          </w:p>
        </w:tc>
        <w:tc>
          <w:tcPr>
            <w:tcW w:w="1579" w:type="dxa"/>
          </w:tcPr>
          <w:p w:rsidR="000275A9" w:rsidRPr="00873FDA" w:rsidRDefault="000275A9" w:rsidP="00921A4D">
            <w:r w:rsidRPr="00873FDA">
              <w:t>2</w:t>
            </w:r>
          </w:p>
        </w:tc>
        <w:tc>
          <w:tcPr>
            <w:tcW w:w="2940" w:type="dxa"/>
          </w:tcPr>
          <w:p w:rsidR="000275A9" w:rsidRPr="00873FDA" w:rsidRDefault="000275A9" w:rsidP="00921A4D">
            <w:r w:rsidRPr="00873FDA">
              <w:t>2</w:t>
            </w:r>
          </w:p>
        </w:tc>
      </w:tr>
      <w:tr w:rsidR="000275A9" w:rsidRPr="00873FDA" w:rsidTr="00A8602E">
        <w:trPr>
          <w:trHeight w:val="584"/>
        </w:trPr>
        <w:tc>
          <w:tcPr>
            <w:tcW w:w="5610" w:type="dxa"/>
          </w:tcPr>
          <w:p w:rsidR="000275A9" w:rsidRPr="00873FDA" w:rsidRDefault="000275A9" w:rsidP="004D3214">
            <w:pPr>
              <w:rPr>
                <w:b/>
              </w:rPr>
            </w:pPr>
            <w:r w:rsidRPr="00873FDA">
              <w:t>Тема 7. Архитектура базы данных в памяти.  Индексы, кеширование для агрегатов, резервные копии и восстановление.</w:t>
            </w:r>
          </w:p>
        </w:tc>
        <w:tc>
          <w:tcPr>
            <w:tcW w:w="1034" w:type="dxa"/>
            <w:gridSpan w:val="2"/>
          </w:tcPr>
          <w:p w:rsidR="000275A9" w:rsidRPr="00873FDA" w:rsidRDefault="000275A9" w:rsidP="00921A4D">
            <w:r w:rsidRPr="00873FDA">
              <w:t>6</w:t>
            </w:r>
          </w:p>
        </w:tc>
        <w:tc>
          <w:tcPr>
            <w:tcW w:w="2193" w:type="dxa"/>
          </w:tcPr>
          <w:p w:rsidR="000275A9" w:rsidRPr="00873FDA" w:rsidRDefault="000275A9" w:rsidP="00921A4D">
            <w:r w:rsidRPr="00873FDA">
              <w:t>4</w:t>
            </w:r>
          </w:p>
        </w:tc>
        <w:tc>
          <w:tcPr>
            <w:tcW w:w="1634" w:type="dxa"/>
          </w:tcPr>
          <w:p w:rsidR="000275A9" w:rsidRPr="00873FDA" w:rsidRDefault="000275A9" w:rsidP="00921A4D"/>
        </w:tc>
        <w:tc>
          <w:tcPr>
            <w:tcW w:w="1579" w:type="dxa"/>
          </w:tcPr>
          <w:p w:rsidR="000275A9" w:rsidRPr="00873FDA" w:rsidRDefault="000275A9" w:rsidP="00921A4D">
            <w:r w:rsidRPr="00873FDA">
              <w:t>4</w:t>
            </w:r>
          </w:p>
        </w:tc>
        <w:tc>
          <w:tcPr>
            <w:tcW w:w="2940" w:type="dxa"/>
          </w:tcPr>
          <w:p w:rsidR="000275A9" w:rsidRPr="00873FDA" w:rsidRDefault="000275A9" w:rsidP="00921A4D">
            <w:r w:rsidRPr="00873FDA">
              <w:t>2</w:t>
            </w:r>
          </w:p>
        </w:tc>
      </w:tr>
      <w:tr w:rsidR="000275A9" w:rsidRPr="00873FDA" w:rsidTr="00A8602E">
        <w:tc>
          <w:tcPr>
            <w:tcW w:w="5610" w:type="dxa"/>
          </w:tcPr>
          <w:p w:rsidR="000275A9" w:rsidRPr="00873FDA" w:rsidRDefault="000275A9" w:rsidP="00921A4D">
            <w:r w:rsidRPr="00873FDA">
              <w:t>Тема 8. Горячее резервирование и k-безопасность, реплики, бизнес-логика в базе данных.</w:t>
            </w:r>
          </w:p>
        </w:tc>
        <w:tc>
          <w:tcPr>
            <w:tcW w:w="1034" w:type="dxa"/>
            <w:gridSpan w:val="2"/>
          </w:tcPr>
          <w:p w:rsidR="000275A9" w:rsidRPr="00873FDA" w:rsidRDefault="000275A9" w:rsidP="00921A4D">
            <w:r w:rsidRPr="00873FDA">
              <w:t>4</w:t>
            </w:r>
          </w:p>
        </w:tc>
        <w:tc>
          <w:tcPr>
            <w:tcW w:w="2193" w:type="dxa"/>
          </w:tcPr>
          <w:p w:rsidR="000275A9" w:rsidRPr="00873FDA" w:rsidRDefault="000275A9" w:rsidP="00921A4D">
            <w:r w:rsidRPr="00873FDA">
              <w:t>2</w:t>
            </w:r>
          </w:p>
        </w:tc>
        <w:tc>
          <w:tcPr>
            <w:tcW w:w="1634" w:type="dxa"/>
          </w:tcPr>
          <w:p w:rsidR="000275A9" w:rsidRPr="00873FDA" w:rsidRDefault="000275A9" w:rsidP="00921A4D"/>
        </w:tc>
        <w:tc>
          <w:tcPr>
            <w:tcW w:w="1579" w:type="dxa"/>
          </w:tcPr>
          <w:p w:rsidR="000275A9" w:rsidRPr="00873FDA" w:rsidRDefault="000275A9" w:rsidP="00921A4D">
            <w:r w:rsidRPr="00873FDA">
              <w:t>2</w:t>
            </w:r>
          </w:p>
        </w:tc>
        <w:tc>
          <w:tcPr>
            <w:tcW w:w="2940" w:type="dxa"/>
          </w:tcPr>
          <w:p w:rsidR="000275A9" w:rsidRPr="00873FDA" w:rsidRDefault="000275A9" w:rsidP="00921A4D">
            <w:r w:rsidRPr="00873FDA">
              <w:t>2</w:t>
            </w:r>
          </w:p>
        </w:tc>
      </w:tr>
      <w:tr w:rsidR="000275A9" w:rsidRPr="00873FDA" w:rsidTr="00A8602E">
        <w:tc>
          <w:tcPr>
            <w:tcW w:w="5610" w:type="dxa"/>
          </w:tcPr>
          <w:p w:rsidR="000275A9" w:rsidRPr="00873FDA" w:rsidRDefault="000275A9" w:rsidP="00921A4D">
            <w:r w:rsidRPr="00873FDA">
              <w:t>Тема 9. Параллельная обработка данных, закон Амдала.  Конфликты и изолированность транзакций.</w:t>
            </w:r>
          </w:p>
        </w:tc>
        <w:tc>
          <w:tcPr>
            <w:tcW w:w="1034" w:type="dxa"/>
            <w:gridSpan w:val="2"/>
          </w:tcPr>
          <w:p w:rsidR="000275A9" w:rsidRPr="00873FDA" w:rsidRDefault="000275A9" w:rsidP="00921A4D">
            <w:r w:rsidRPr="00873FDA">
              <w:t>4</w:t>
            </w:r>
          </w:p>
        </w:tc>
        <w:tc>
          <w:tcPr>
            <w:tcW w:w="2193" w:type="dxa"/>
          </w:tcPr>
          <w:p w:rsidR="000275A9" w:rsidRPr="00873FDA" w:rsidRDefault="000275A9" w:rsidP="00921A4D">
            <w:r w:rsidRPr="00873FDA">
              <w:t>2</w:t>
            </w:r>
          </w:p>
        </w:tc>
        <w:tc>
          <w:tcPr>
            <w:tcW w:w="1634" w:type="dxa"/>
          </w:tcPr>
          <w:p w:rsidR="000275A9" w:rsidRPr="00873FDA" w:rsidRDefault="000275A9" w:rsidP="00921A4D"/>
        </w:tc>
        <w:tc>
          <w:tcPr>
            <w:tcW w:w="1579" w:type="dxa"/>
          </w:tcPr>
          <w:p w:rsidR="000275A9" w:rsidRPr="00873FDA" w:rsidRDefault="000275A9" w:rsidP="00921A4D">
            <w:r w:rsidRPr="00873FDA">
              <w:t>2</w:t>
            </w:r>
          </w:p>
        </w:tc>
        <w:tc>
          <w:tcPr>
            <w:tcW w:w="2940" w:type="dxa"/>
          </w:tcPr>
          <w:p w:rsidR="000275A9" w:rsidRPr="00873FDA" w:rsidRDefault="000275A9" w:rsidP="00921A4D">
            <w:r w:rsidRPr="00873FDA">
              <w:t>2</w:t>
            </w:r>
          </w:p>
        </w:tc>
      </w:tr>
      <w:tr w:rsidR="000275A9" w:rsidRPr="00873FDA" w:rsidTr="00A8602E">
        <w:tc>
          <w:tcPr>
            <w:tcW w:w="5610" w:type="dxa"/>
          </w:tcPr>
          <w:p w:rsidR="000275A9" w:rsidRPr="00873FDA" w:rsidRDefault="000275A9" w:rsidP="00921A4D">
            <w:r w:rsidRPr="00873FDA">
              <w:t>Тема 10. Прогнозирование и интеллектуальный анализ текстов в базах данных в памяти.</w:t>
            </w:r>
          </w:p>
        </w:tc>
        <w:tc>
          <w:tcPr>
            <w:tcW w:w="1034" w:type="dxa"/>
            <w:gridSpan w:val="2"/>
          </w:tcPr>
          <w:p w:rsidR="000275A9" w:rsidRPr="00873FDA" w:rsidRDefault="000275A9" w:rsidP="00921A4D">
            <w:r w:rsidRPr="00873FDA">
              <w:t>4</w:t>
            </w:r>
          </w:p>
        </w:tc>
        <w:tc>
          <w:tcPr>
            <w:tcW w:w="2193" w:type="dxa"/>
          </w:tcPr>
          <w:p w:rsidR="000275A9" w:rsidRPr="00873FDA" w:rsidRDefault="000275A9" w:rsidP="00921A4D">
            <w:r w:rsidRPr="00873FDA">
              <w:t>2</w:t>
            </w:r>
          </w:p>
        </w:tc>
        <w:tc>
          <w:tcPr>
            <w:tcW w:w="1634" w:type="dxa"/>
          </w:tcPr>
          <w:p w:rsidR="000275A9" w:rsidRPr="00873FDA" w:rsidRDefault="000275A9" w:rsidP="00921A4D"/>
        </w:tc>
        <w:tc>
          <w:tcPr>
            <w:tcW w:w="1579" w:type="dxa"/>
          </w:tcPr>
          <w:p w:rsidR="000275A9" w:rsidRPr="00873FDA" w:rsidRDefault="000275A9" w:rsidP="00921A4D">
            <w:r w:rsidRPr="00873FDA">
              <w:t>2</w:t>
            </w:r>
          </w:p>
        </w:tc>
        <w:tc>
          <w:tcPr>
            <w:tcW w:w="2940" w:type="dxa"/>
          </w:tcPr>
          <w:p w:rsidR="000275A9" w:rsidRPr="00873FDA" w:rsidRDefault="000275A9" w:rsidP="00921A4D">
            <w:r w:rsidRPr="00873FDA">
              <w:t>2</w:t>
            </w:r>
          </w:p>
        </w:tc>
      </w:tr>
      <w:tr w:rsidR="000275A9" w:rsidRPr="00873FDA" w:rsidTr="00A8602E">
        <w:tc>
          <w:tcPr>
            <w:tcW w:w="5610" w:type="dxa"/>
          </w:tcPr>
          <w:p w:rsidR="000275A9" w:rsidRPr="00873FDA" w:rsidRDefault="000275A9" w:rsidP="004D3214">
            <w:pPr>
              <w:rPr>
                <w:b/>
              </w:rPr>
            </w:pPr>
            <w:r w:rsidRPr="00873FDA">
              <w:t xml:space="preserve">Тема 11. Базы данных </w:t>
            </w:r>
            <w:r w:rsidRPr="00873FDA">
              <w:rPr>
                <w:lang w:val="en-US"/>
              </w:rPr>
              <w:t>NoSQL</w:t>
            </w:r>
            <w:r w:rsidRPr="00873FDA">
              <w:t>, теорема CAP, размещение данных.</w:t>
            </w:r>
          </w:p>
        </w:tc>
        <w:tc>
          <w:tcPr>
            <w:tcW w:w="1034" w:type="dxa"/>
            <w:gridSpan w:val="2"/>
          </w:tcPr>
          <w:p w:rsidR="000275A9" w:rsidRPr="00873FDA" w:rsidRDefault="000275A9" w:rsidP="00921A4D">
            <w:r w:rsidRPr="00873FDA">
              <w:t>6</w:t>
            </w:r>
          </w:p>
        </w:tc>
        <w:tc>
          <w:tcPr>
            <w:tcW w:w="2193" w:type="dxa"/>
          </w:tcPr>
          <w:p w:rsidR="000275A9" w:rsidRPr="00873FDA" w:rsidRDefault="000275A9" w:rsidP="00921A4D">
            <w:r w:rsidRPr="00873FDA">
              <w:t>4</w:t>
            </w:r>
          </w:p>
        </w:tc>
        <w:tc>
          <w:tcPr>
            <w:tcW w:w="1634" w:type="dxa"/>
          </w:tcPr>
          <w:p w:rsidR="000275A9" w:rsidRPr="00873FDA" w:rsidRDefault="000275A9" w:rsidP="00921A4D"/>
        </w:tc>
        <w:tc>
          <w:tcPr>
            <w:tcW w:w="1579" w:type="dxa"/>
          </w:tcPr>
          <w:p w:rsidR="000275A9" w:rsidRPr="00873FDA" w:rsidRDefault="000275A9" w:rsidP="00921A4D">
            <w:r w:rsidRPr="00873FDA">
              <w:t>4</w:t>
            </w:r>
          </w:p>
        </w:tc>
        <w:tc>
          <w:tcPr>
            <w:tcW w:w="2940" w:type="dxa"/>
          </w:tcPr>
          <w:p w:rsidR="000275A9" w:rsidRPr="00873FDA" w:rsidRDefault="000275A9" w:rsidP="00921A4D">
            <w:r w:rsidRPr="00873FDA">
              <w:t>2</w:t>
            </w:r>
          </w:p>
        </w:tc>
      </w:tr>
      <w:tr w:rsidR="000275A9" w:rsidRPr="00873FDA" w:rsidTr="00A8602E">
        <w:tc>
          <w:tcPr>
            <w:tcW w:w="5610" w:type="dxa"/>
          </w:tcPr>
          <w:p w:rsidR="000275A9" w:rsidRPr="00873FDA" w:rsidRDefault="000275A9" w:rsidP="004D3214">
            <w:r w:rsidRPr="00873FDA">
              <w:t>Тема 12. Базы данных и технология распределенного реестра, консенсус модели.</w:t>
            </w:r>
          </w:p>
        </w:tc>
        <w:tc>
          <w:tcPr>
            <w:tcW w:w="1034" w:type="dxa"/>
            <w:gridSpan w:val="2"/>
          </w:tcPr>
          <w:p w:rsidR="000275A9" w:rsidRPr="00873FDA" w:rsidRDefault="000275A9" w:rsidP="00921A4D">
            <w:r w:rsidRPr="00873FDA">
              <w:t>6</w:t>
            </w:r>
          </w:p>
        </w:tc>
        <w:tc>
          <w:tcPr>
            <w:tcW w:w="2193" w:type="dxa"/>
          </w:tcPr>
          <w:p w:rsidR="000275A9" w:rsidRPr="00873FDA" w:rsidRDefault="000275A9" w:rsidP="00921A4D">
            <w:r w:rsidRPr="00873FDA">
              <w:t>4</w:t>
            </w:r>
          </w:p>
        </w:tc>
        <w:tc>
          <w:tcPr>
            <w:tcW w:w="1634" w:type="dxa"/>
          </w:tcPr>
          <w:p w:rsidR="000275A9" w:rsidRPr="00873FDA" w:rsidRDefault="000275A9" w:rsidP="00921A4D"/>
        </w:tc>
        <w:tc>
          <w:tcPr>
            <w:tcW w:w="1579" w:type="dxa"/>
          </w:tcPr>
          <w:p w:rsidR="000275A9" w:rsidRPr="00873FDA" w:rsidRDefault="000275A9" w:rsidP="00921A4D">
            <w:r w:rsidRPr="00873FDA">
              <w:t>4</w:t>
            </w:r>
          </w:p>
        </w:tc>
        <w:tc>
          <w:tcPr>
            <w:tcW w:w="2940" w:type="dxa"/>
          </w:tcPr>
          <w:p w:rsidR="000275A9" w:rsidRPr="00873FDA" w:rsidRDefault="000275A9" w:rsidP="00921A4D">
            <w:r w:rsidRPr="00873FDA">
              <w:t>2</w:t>
            </w:r>
          </w:p>
        </w:tc>
      </w:tr>
      <w:tr w:rsidR="000275A9" w:rsidRPr="00873FDA" w:rsidTr="00A8602E">
        <w:tc>
          <w:tcPr>
            <w:tcW w:w="5610" w:type="dxa"/>
          </w:tcPr>
          <w:p w:rsidR="000275A9" w:rsidRPr="00873FDA" w:rsidRDefault="000275A9" w:rsidP="00921A4D">
            <w:r w:rsidRPr="00873FDA">
              <w:t>Консультации</w:t>
            </w:r>
          </w:p>
        </w:tc>
        <w:tc>
          <w:tcPr>
            <w:tcW w:w="4861" w:type="dxa"/>
            <w:gridSpan w:val="4"/>
          </w:tcPr>
          <w:p w:rsidR="000275A9" w:rsidRPr="00873FDA" w:rsidRDefault="000275A9" w:rsidP="00921A4D">
            <w:r w:rsidRPr="00873FDA">
              <w:t>4</w:t>
            </w:r>
          </w:p>
        </w:tc>
        <w:tc>
          <w:tcPr>
            <w:tcW w:w="1579" w:type="dxa"/>
          </w:tcPr>
          <w:p w:rsidR="000275A9" w:rsidRPr="00873FDA" w:rsidRDefault="000275A9" w:rsidP="00921A4D">
            <w:r w:rsidRPr="00873FDA">
              <w:t>2</w:t>
            </w:r>
          </w:p>
        </w:tc>
        <w:tc>
          <w:tcPr>
            <w:tcW w:w="2940" w:type="dxa"/>
          </w:tcPr>
          <w:p w:rsidR="000275A9" w:rsidRPr="00873FDA" w:rsidRDefault="000275A9" w:rsidP="00921A4D">
            <w:r w:rsidRPr="00873FDA">
              <w:t>2</w:t>
            </w:r>
          </w:p>
        </w:tc>
      </w:tr>
      <w:tr w:rsidR="000275A9" w:rsidRPr="00873FDA" w:rsidTr="00A8602E">
        <w:tc>
          <w:tcPr>
            <w:tcW w:w="5610" w:type="dxa"/>
          </w:tcPr>
          <w:p w:rsidR="000275A9" w:rsidRPr="00873FDA" w:rsidRDefault="000275A9" w:rsidP="00921A4D">
            <w:pPr>
              <w:rPr>
                <w:iCs/>
              </w:rPr>
            </w:pPr>
            <w:r w:rsidRPr="00873FDA">
              <w:rPr>
                <w:iCs/>
              </w:rPr>
              <w:t>Экзамен</w:t>
            </w:r>
            <w:r w:rsidRPr="00873FDA">
              <w:rPr>
                <w:iCs/>
                <w:lang w:val="en-US"/>
              </w:rPr>
              <w:t>/</w:t>
            </w:r>
            <w:r w:rsidRPr="00873FDA">
              <w:rPr>
                <w:iCs/>
              </w:rPr>
              <w:t>зачет</w:t>
            </w:r>
          </w:p>
        </w:tc>
        <w:tc>
          <w:tcPr>
            <w:tcW w:w="4861" w:type="dxa"/>
            <w:gridSpan w:val="4"/>
          </w:tcPr>
          <w:p w:rsidR="000275A9" w:rsidRPr="00873FDA" w:rsidRDefault="000275A9" w:rsidP="00921A4D">
            <w:r w:rsidRPr="00873FDA">
              <w:t>4</w:t>
            </w:r>
          </w:p>
        </w:tc>
        <w:tc>
          <w:tcPr>
            <w:tcW w:w="1579" w:type="dxa"/>
          </w:tcPr>
          <w:p w:rsidR="000275A9" w:rsidRPr="00873FDA" w:rsidRDefault="000275A9" w:rsidP="00921A4D">
            <w:r w:rsidRPr="00873FDA">
              <w:t>4</w:t>
            </w:r>
          </w:p>
        </w:tc>
        <w:tc>
          <w:tcPr>
            <w:tcW w:w="2940" w:type="dxa"/>
          </w:tcPr>
          <w:p w:rsidR="000275A9" w:rsidRPr="00873FDA" w:rsidRDefault="000275A9" w:rsidP="00921A4D"/>
        </w:tc>
      </w:tr>
      <w:tr w:rsidR="000275A9" w:rsidRPr="00873FDA" w:rsidTr="00A8602E">
        <w:tc>
          <w:tcPr>
            <w:tcW w:w="5610" w:type="dxa"/>
          </w:tcPr>
          <w:p w:rsidR="000275A9" w:rsidRPr="00873FDA" w:rsidRDefault="000275A9" w:rsidP="00921A4D">
            <w:pPr>
              <w:rPr>
                <w:i/>
                <w:iCs/>
                <w:strike/>
              </w:rPr>
            </w:pPr>
            <w:r w:rsidRPr="00873FDA">
              <w:t>Промежуточная аттестация – контрольная работа</w:t>
            </w:r>
          </w:p>
        </w:tc>
        <w:tc>
          <w:tcPr>
            <w:tcW w:w="4861" w:type="dxa"/>
            <w:gridSpan w:val="4"/>
          </w:tcPr>
          <w:p w:rsidR="000275A9" w:rsidRPr="00873FDA" w:rsidRDefault="000275A9" w:rsidP="00873FDA">
            <w:r w:rsidRPr="00873FDA">
              <w:t>1</w:t>
            </w:r>
            <w:r>
              <w:t>0</w:t>
            </w:r>
          </w:p>
        </w:tc>
        <w:tc>
          <w:tcPr>
            <w:tcW w:w="1579" w:type="dxa"/>
          </w:tcPr>
          <w:p w:rsidR="000275A9" w:rsidRPr="00873FDA" w:rsidRDefault="000275A9" w:rsidP="00921A4D">
            <w:r w:rsidRPr="00873FDA">
              <w:t>8</w:t>
            </w:r>
          </w:p>
        </w:tc>
        <w:tc>
          <w:tcPr>
            <w:tcW w:w="2940" w:type="dxa"/>
          </w:tcPr>
          <w:p w:rsidR="000275A9" w:rsidRPr="00873FDA" w:rsidRDefault="000275A9" w:rsidP="00921A4D">
            <w:r w:rsidRPr="00873FDA">
              <w:t>2</w:t>
            </w:r>
          </w:p>
        </w:tc>
      </w:tr>
      <w:tr w:rsidR="000275A9" w:rsidRPr="002E2DAF" w:rsidTr="00A8602E">
        <w:tc>
          <w:tcPr>
            <w:tcW w:w="5610" w:type="dxa"/>
          </w:tcPr>
          <w:p w:rsidR="000275A9" w:rsidRPr="00873FDA" w:rsidRDefault="000275A9" w:rsidP="00921A4D">
            <w:r w:rsidRPr="00873FDA">
              <w:rPr>
                <w:b/>
                <w:bCs/>
              </w:rPr>
              <w:t>Итого</w:t>
            </w:r>
          </w:p>
        </w:tc>
        <w:tc>
          <w:tcPr>
            <w:tcW w:w="1028" w:type="dxa"/>
          </w:tcPr>
          <w:p w:rsidR="000275A9" w:rsidRPr="00873FDA" w:rsidRDefault="000275A9" w:rsidP="00921A4D">
            <w:pPr>
              <w:rPr>
                <w:i/>
                <w:iCs/>
              </w:rPr>
            </w:pPr>
            <w:r w:rsidRPr="00873FDA">
              <w:rPr>
                <w:i/>
                <w:iCs/>
              </w:rPr>
              <w:t>80</w:t>
            </w:r>
          </w:p>
        </w:tc>
        <w:tc>
          <w:tcPr>
            <w:tcW w:w="5412" w:type="dxa"/>
            <w:gridSpan w:val="4"/>
          </w:tcPr>
          <w:p w:rsidR="000275A9" w:rsidRPr="00873FDA" w:rsidRDefault="000275A9" w:rsidP="00921A4D">
            <w:pPr>
              <w:rPr>
                <w:i/>
                <w:iCs/>
                <w:lang w:val="en-US"/>
              </w:rPr>
            </w:pPr>
            <w:r w:rsidRPr="00873FDA">
              <w:rPr>
                <w:i/>
                <w:iCs/>
                <w:lang w:val="en-US"/>
              </w:rPr>
              <w:t xml:space="preserve">                                                               </w:t>
            </w:r>
            <w:r w:rsidRPr="00873FDA">
              <w:rPr>
                <w:i/>
                <w:iCs/>
              </w:rPr>
              <w:t>50</w:t>
            </w:r>
          </w:p>
        </w:tc>
        <w:tc>
          <w:tcPr>
            <w:tcW w:w="2940" w:type="dxa"/>
          </w:tcPr>
          <w:p w:rsidR="000275A9" w:rsidRPr="002E2DAF" w:rsidRDefault="000275A9" w:rsidP="00921A4D">
            <w:r w:rsidRPr="00873FDA">
              <w:t>30</w:t>
            </w:r>
          </w:p>
        </w:tc>
      </w:tr>
    </w:tbl>
    <w:p w:rsidR="000275A9" w:rsidRDefault="000275A9" w:rsidP="00B07559"/>
    <w:p w:rsidR="000275A9" w:rsidRDefault="000275A9" w:rsidP="00B07559"/>
    <w:p w:rsidR="000275A9" w:rsidRDefault="000275A9" w:rsidP="00B07559">
      <w:r>
        <w:t xml:space="preserve">7. Фонд оценочных средств (ФОС) </w:t>
      </w:r>
      <w:r w:rsidRPr="003F43EC">
        <w:t>для</w:t>
      </w:r>
      <w:r>
        <w:t xml:space="preserve"> оценивания </w:t>
      </w:r>
      <w:r w:rsidRPr="002D38F1">
        <w:t xml:space="preserve">результатов обучения по дисциплине </w:t>
      </w:r>
    </w:p>
    <w:p w:rsidR="000275A9" w:rsidRPr="00112579" w:rsidRDefault="000275A9" w:rsidP="002B3C12">
      <w:pPr>
        <w:pBdr>
          <w:bottom w:val="single" w:sz="12" w:space="1" w:color="auto"/>
        </w:pBdr>
      </w:pPr>
      <w:r w:rsidRPr="00112579">
        <w:t>7.1. Типовые контрольные задания или иные материалы для проведения текущего контроля успеваемости.</w:t>
      </w:r>
    </w:p>
    <w:p w:rsidR="000275A9" w:rsidRPr="002E6698" w:rsidRDefault="000275A9" w:rsidP="00045A0E">
      <w:pPr>
        <w:pStyle w:val="Exercise"/>
        <w:spacing w:after="0"/>
        <w:ind w:left="284" w:firstLine="0"/>
        <w:rPr>
          <w:rFonts w:ascii="Times New Roman" w:hAnsi="Times New Roman"/>
          <w:sz w:val="24"/>
          <w:szCs w:val="24"/>
          <w:lang w:val="ru-RU"/>
        </w:rPr>
      </w:pPr>
      <w:r>
        <w:rPr>
          <w:rStyle w:val="BoldText"/>
          <w:rFonts w:ascii="Times New Roman" w:hAnsi="Times New Roman"/>
          <w:sz w:val="24"/>
          <w:szCs w:val="24"/>
          <w:lang w:eastAsia="ru-RU"/>
        </w:rPr>
        <w:t xml:space="preserve">1. </w:t>
      </w:r>
      <w:r>
        <w:rPr>
          <w:rFonts w:ascii="Times New Roman" w:hAnsi="Times New Roman"/>
          <w:sz w:val="24"/>
          <w:szCs w:val="24"/>
          <w:lang w:val="ru-RU"/>
        </w:rPr>
        <w:t>Дана</w:t>
      </w:r>
      <w:r w:rsidRPr="002E6698">
        <w:rPr>
          <w:rFonts w:ascii="Times New Roman" w:hAnsi="Times New Roman"/>
          <w:sz w:val="24"/>
          <w:szCs w:val="24"/>
          <w:lang w:val="ru-RU"/>
        </w:rPr>
        <w:t xml:space="preserve"> таблица R с атрибутом City размером 50 Byte.</w:t>
      </w:r>
    </w:p>
    <w:p w:rsidR="000275A9" w:rsidRPr="002E6698" w:rsidRDefault="000275A9" w:rsidP="00045A0E">
      <w:pPr>
        <w:pStyle w:val="Exercise"/>
        <w:spacing w:after="0"/>
        <w:ind w:left="284" w:firstLine="0"/>
        <w:rPr>
          <w:rFonts w:ascii="Times New Roman" w:hAnsi="Times New Roman"/>
          <w:sz w:val="24"/>
          <w:szCs w:val="24"/>
          <w:lang w:val="ru-RU"/>
        </w:rPr>
      </w:pPr>
      <w:r w:rsidRPr="002E6698">
        <w:rPr>
          <w:rFonts w:ascii="Times New Roman" w:hAnsi="Times New Roman"/>
          <w:sz w:val="24"/>
          <w:szCs w:val="24"/>
          <w:lang w:val="ru-RU"/>
        </w:rPr>
        <w:t>Количество записей в таблице – 14 000 000.</w:t>
      </w:r>
    </w:p>
    <w:p w:rsidR="000275A9" w:rsidRPr="002E6698" w:rsidRDefault="000275A9" w:rsidP="00045A0E">
      <w:pPr>
        <w:pStyle w:val="Exercise"/>
        <w:spacing w:after="0"/>
        <w:ind w:left="284" w:firstLine="0"/>
        <w:rPr>
          <w:rFonts w:ascii="Times New Roman" w:hAnsi="Times New Roman"/>
          <w:sz w:val="24"/>
          <w:szCs w:val="24"/>
          <w:lang w:val="ru-RU"/>
        </w:rPr>
      </w:pPr>
      <w:r w:rsidRPr="002E6698">
        <w:rPr>
          <w:rFonts w:ascii="Times New Roman" w:hAnsi="Times New Roman"/>
          <w:sz w:val="24"/>
          <w:szCs w:val="24"/>
          <w:lang w:val="ru-RU"/>
        </w:rPr>
        <w:t>Количество уникальных значений атрибута City – 3000.</w:t>
      </w:r>
    </w:p>
    <w:p w:rsidR="000275A9" w:rsidRPr="002E6698" w:rsidRDefault="000275A9" w:rsidP="00045A0E">
      <w:pPr>
        <w:pStyle w:val="Exercise"/>
        <w:spacing w:after="0"/>
        <w:ind w:left="284" w:firstLine="0"/>
        <w:rPr>
          <w:rFonts w:ascii="Times New Roman" w:hAnsi="Times New Roman"/>
          <w:sz w:val="24"/>
          <w:szCs w:val="24"/>
          <w:lang w:val="ru-RU"/>
        </w:rPr>
      </w:pPr>
      <w:r w:rsidRPr="002E6698">
        <w:rPr>
          <w:rFonts w:ascii="Times New Roman" w:hAnsi="Times New Roman"/>
          <w:sz w:val="24"/>
          <w:szCs w:val="24"/>
          <w:lang w:val="ru-RU"/>
        </w:rPr>
        <w:t>Вычислить объем данных в случае:</w:t>
      </w:r>
    </w:p>
    <w:p w:rsidR="000275A9" w:rsidRPr="002E6698" w:rsidRDefault="000275A9" w:rsidP="00045A0E">
      <w:pPr>
        <w:pStyle w:val="Exercise"/>
        <w:spacing w:after="0"/>
        <w:ind w:left="284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– построчного хранения;</w:t>
      </w:r>
    </w:p>
    <w:p w:rsidR="000275A9" w:rsidRPr="002E6698" w:rsidRDefault="000275A9" w:rsidP="00045A0E">
      <w:pPr>
        <w:pStyle w:val="Exercise"/>
        <w:spacing w:after="0"/>
        <w:ind w:left="284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–</w:t>
      </w:r>
      <w:r w:rsidRPr="002E6698">
        <w:rPr>
          <w:rFonts w:ascii="Times New Roman" w:hAnsi="Times New Roman"/>
          <w:sz w:val="24"/>
          <w:szCs w:val="24"/>
          <w:lang w:val="ru-RU"/>
        </w:rPr>
        <w:t xml:space="preserve"> поколоночного хранения со словарным кодированием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:rsidR="000275A9" w:rsidRPr="002E6698" w:rsidRDefault="000275A9" w:rsidP="00045A0E">
      <w:pPr>
        <w:pStyle w:val="Exercise"/>
        <w:ind w:left="284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–</w:t>
      </w:r>
      <w:r w:rsidRPr="002E6698">
        <w:rPr>
          <w:rFonts w:ascii="Times New Roman" w:hAnsi="Times New Roman"/>
          <w:sz w:val="24"/>
          <w:szCs w:val="24"/>
          <w:lang w:val="ru-RU"/>
        </w:rPr>
        <w:t xml:space="preserve"> поколоночного хранения со словарным кодированием и со сжатием вектора атрибута с помощью кодирования длин серий (Run Length Encoding)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0275A9" w:rsidRPr="002E6698" w:rsidRDefault="000275A9" w:rsidP="00045A0E">
      <w:pPr>
        <w:pStyle w:val="Exercise"/>
        <w:spacing w:after="0"/>
        <w:ind w:left="284" w:firstLine="0"/>
        <w:rPr>
          <w:rFonts w:ascii="Times New Roman" w:hAnsi="Times New Roman"/>
          <w:sz w:val="24"/>
          <w:szCs w:val="24"/>
          <w:lang w:val="ru-RU"/>
        </w:rPr>
      </w:pPr>
      <w:r>
        <w:rPr>
          <w:rStyle w:val="BoldText"/>
          <w:rFonts w:ascii="Times New Roman" w:hAnsi="Times New Roman"/>
          <w:sz w:val="24"/>
          <w:szCs w:val="24"/>
          <w:lang w:eastAsia="ru-RU"/>
        </w:rPr>
        <w:t xml:space="preserve">2. </w:t>
      </w:r>
      <w:r w:rsidRPr="002E6698">
        <w:rPr>
          <w:rFonts w:ascii="Times New Roman" w:hAnsi="Times New Roman"/>
          <w:sz w:val="24"/>
          <w:szCs w:val="24"/>
          <w:lang w:val="ru-RU"/>
        </w:rPr>
        <w:t>Таблица, содержащая информацию о запасах продукта, имеет следующие атрибуты:</w:t>
      </w:r>
    </w:p>
    <w:p w:rsidR="000275A9" w:rsidRPr="002C3E99" w:rsidRDefault="000275A9" w:rsidP="00045A0E">
      <w:pPr>
        <w:pStyle w:val="Exercise"/>
        <w:tabs>
          <w:tab w:val="clear" w:pos="0"/>
        </w:tabs>
        <w:spacing w:after="0"/>
        <w:ind w:left="284" w:firstLine="0"/>
        <w:rPr>
          <w:rFonts w:ascii="Times New Roman" w:hAnsi="Times New Roman"/>
          <w:sz w:val="24"/>
          <w:szCs w:val="24"/>
        </w:rPr>
      </w:pPr>
      <w:r w:rsidRPr="002E6698">
        <w:rPr>
          <w:rFonts w:ascii="Times New Roman" w:hAnsi="Times New Roman"/>
          <w:sz w:val="24"/>
          <w:szCs w:val="24"/>
          <w:lang w:val="en-AU"/>
        </w:rPr>
        <w:t>Warehouse (4 byte); Product Id (4 byte); Product Name Short (20 byte); Product Name Long (40 byte); Self Production (1 byte); Production Plant (4 byte); Product group (4 byte); Sector (4 byte); Stock Volume (8 byte); Unit of Measure (3 byte); Price (8 byte); Currency (3 byte); Total Stock Value (8 byte); Stock Currency (3 byte)</w:t>
      </w:r>
      <w:r w:rsidRPr="002C3E99">
        <w:rPr>
          <w:rFonts w:ascii="Times New Roman" w:hAnsi="Times New Roman"/>
          <w:sz w:val="24"/>
          <w:szCs w:val="24"/>
        </w:rPr>
        <w:t>.</w:t>
      </w:r>
    </w:p>
    <w:p w:rsidR="000275A9" w:rsidRPr="002E6698" w:rsidRDefault="000275A9" w:rsidP="00045A0E">
      <w:pPr>
        <w:pStyle w:val="Exercise"/>
        <w:tabs>
          <w:tab w:val="clear" w:pos="0"/>
        </w:tabs>
        <w:spacing w:after="0"/>
        <w:ind w:left="284" w:firstLine="0"/>
        <w:rPr>
          <w:rFonts w:ascii="Times New Roman" w:hAnsi="Times New Roman"/>
          <w:sz w:val="24"/>
          <w:szCs w:val="24"/>
          <w:lang w:val="ru-RU"/>
        </w:rPr>
      </w:pPr>
      <w:r w:rsidRPr="002E6698">
        <w:rPr>
          <w:rFonts w:ascii="Times New Roman" w:hAnsi="Times New Roman"/>
          <w:sz w:val="24"/>
          <w:szCs w:val="24"/>
          <w:lang w:val="ru-RU"/>
        </w:rPr>
        <w:t>Размер</w:t>
      </w:r>
      <w:r w:rsidRPr="00A1709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E6698">
        <w:rPr>
          <w:rFonts w:ascii="Times New Roman" w:hAnsi="Times New Roman"/>
          <w:sz w:val="24"/>
          <w:szCs w:val="24"/>
          <w:lang w:val="ru-RU"/>
        </w:rPr>
        <w:t>строки</w:t>
      </w:r>
      <w:r w:rsidRPr="00A1709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E6698">
        <w:rPr>
          <w:rFonts w:ascii="Times New Roman" w:hAnsi="Times New Roman"/>
          <w:sz w:val="24"/>
          <w:szCs w:val="24"/>
          <w:lang w:val="ru-RU"/>
        </w:rPr>
        <w:t>кэша</w:t>
      </w:r>
      <w:r w:rsidRPr="00A1709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E6698">
        <w:rPr>
          <w:rFonts w:ascii="Times New Roman" w:hAnsi="Times New Roman"/>
          <w:sz w:val="24"/>
          <w:szCs w:val="24"/>
          <w:lang w:val="ru-RU"/>
        </w:rPr>
        <w:t>равен</w:t>
      </w:r>
      <w:r w:rsidRPr="00A17094">
        <w:rPr>
          <w:rFonts w:ascii="Times New Roman" w:hAnsi="Times New Roman"/>
          <w:sz w:val="24"/>
          <w:szCs w:val="24"/>
          <w:lang w:val="ru-RU"/>
        </w:rPr>
        <w:t xml:space="preserve"> 64 </w:t>
      </w:r>
      <w:r w:rsidRPr="002E6698">
        <w:rPr>
          <w:rFonts w:ascii="Times New Roman" w:hAnsi="Times New Roman"/>
          <w:sz w:val="24"/>
          <w:szCs w:val="24"/>
          <w:lang w:val="ru-RU"/>
        </w:rPr>
        <w:t>байта</w:t>
      </w:r>
      <w:r w:rsidRPr="00A17094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2E6698">
        <w:rPr>
          <w:rFonts w:ascii="Times New Roman" w:hAnsi="Times New Roman"/>
          <w:sz w:val="24"/>
          <w:szCs w:val="24"/>
          <w:lang w:val="ru-RU"/>
        </w:rPr>
        <w:t xml:space="preserve">Скорость сканирования ядра процессора составляет 4 МБ </w:t>
      </w:r>
      <w:r>
        <w:rPr>
          <w:rFonts w:ascii="Times New Roman" w:hAnsi="Times New Roman"/>
          <w:sz w:val="24"/>
          <w:szCs w:val="24"/>
          <w:lang w:val="ru-RU"/>
        </w:rPr>
        <w:t>в</w:t>
      </w:r>
      <w:r w:rsidRPr="002E6698">
        <w:rPr>
          <w:rFonts w:ascii="Times New Roman" w:hAnsi="Times New Roman"/>
          <w:sz w:val="24"/>
          <w:szCs w:val="24"/>
          <w:lang w:val="ru-RU"/>
        </w:rPr>
        <w:t xml:space="preserve"> миллисекунду.</w:t>
      </w:r>
    </w:p>
    <w:p w:rsidR="000275A9" w:rsidRPr="002E6698" w:rsidRDefault="000275A9" w:rsidP="00045A0E">
      <w:pPr>
        <w:pStyle w:val="Exercise"/>
        <w:tabs>
          <w:tab w:val="clear" w:pos="0"/>
        </w:tabs>
        <w:ind w:left="284" w:firstLine="0"/>
        <w:rPr>
          <w:rFonts w:ascii="Times New Roman" w:hAnsi="Times New Roman"/>
          <w:sz w:val="24"/>
          <w:szCs w:val="24"/>
          <w:lang w:val="ru-RU"/>
        </w:rPr>
      </w:pPr>
      <w:r w:rsidRPr="002E6698">
        <w:rPr>
          <w:rFonts w:ascii="Times New Roman" w:hAnsi="Times New Roman"/>
          <w:sz w:val="24"/>
          <w:szCs w:val="24"/>
          <w:lang w:val="ru-RU"/>
        </w:rPr>
        <w:t>Подсчитать время реконструкции кортежа при построчном и поколоночном хранении.</w:t>
      </w:r>
    </w:p>
    <w:p w:rsidR="000275A9" w:rsidRPr="002E6698" w:rsidRDefault="000275A9" w:rsidP="00045A0E">
      <w:pPr>
        <w:pStyle w:val="Exercise"/>
        <w:spacing w:after="0"/>
        <w:ind w:left="284" w:firstLine="0"/>
        <w:rPr>
          <w:rFonts w:ascii="Times New Roman" w:hAnsi="Times New Roman"/>
          <w:sz w:val="24"/>
          <w:szCs w:val="24"/>
          <w:lang w:val="ru-RU"/>
        </w:rPr>
      </w:pPr>
      <w:r>
        <w:rPr>
          <w:rStyle w:val="BoldText"/>
          <w:rFonts w:ascii="Times New Roman" w:hAnsi="Times New Roman"/>
          <w:sz w:val="24"/>
          <w:szCs w:val="24"/>
          <w:lang w:eastAsia="ru-RU"/>
        </w:rPr>
        <w:t xml:space="preserve">3. </w:t>
      </w:r>
      <w:r w:rsidRPr="002E6698">
        <w:rPr>
          <w:rFonts w:ascii="Times New Roman" w:hAnsi="Times New Roman"/>
          <w:sz w:val="24"/>
          <w:szCs w:val="24"/>
          <w:lang w:val="ru-RU"/>
        </w:rPr>
        <w:t>Каково максимальное теоретическое ускорение программы:</w:t>
      </w:r>
    </w:p>
    <w:p w:rsidR="000275A9" w:rsidRPr="002E6698" w:rsidRDefault="000275A9" w:rsidP="00045A0E">
      <w:pPr>
        <w:pStyle w:val="Exercise"/>
        <w:spacing w:after="0"/>
        <w:ind w:left="284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–</w:t>
      </w:r>
      <w:r w:rsidRPr="002E6698">
        <w:rPr>
          <w:rFonts w:ascii="Times New Roman" w:hAnsi="Times New Roman"/>
          <w:sz w:val="24"/>
          <w:szCs w:val="24"/>
          <w:lang w:val="ru-RU"/>
        </w:rPr>
        <w:t xml:space="preserve"> состоящей из 50% последовательной части и </w:t>
      </w:r>
    </w:p>
    <w:p w:rsidR="000275A9" w:rsidRPr="002E6698" w:rsidRDefault="000275A9" w:rsidP="00045A0E">
      <w:pPr>
        <w:pStyle w:val="Exercise"/>
        <w:tabs>
          <w:tab w:val="clear" w:pos="0"/>
        </w:tabs>
        <w:ind w:left="284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–</w:t>
      </w:r>
      <w:r w:rsidRPr="002E6698">
        <w:rPr>
          <w:rFonts w:ascii="Times New Roman" w:hAnsi="Times New Roman"/>
          <w:sz w:val="24"/>
          <w:szCs w:val="24"/>
          <w:lang w:val="ru-RU"/>
        </w:rPr>
        <w:t xml:space="preserve"> выполняемой четырьмя отдельными процессорами?</w:t>
      </w:r>
    </w:p>
    <w:p w:rsidR="000275A9" w:rsidRPr="00A17094" w:rsidRDefault="000275A9" w:rsidP="00045A0E">
      <w:pPr>
        <w:pStyle w:val="Exercise"/>
        <w:tabs>
          <w:tab w:val="clear" w:pos="0"/>
        </w:tabs>
        <w:ind w:left="284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4. </w:t>
      </w:r>
      <w:r w:rsidRPr="002E6698">
        <w:rPr>
          <w:rFonts w:ascii="Times New Roman" w:hAnsi="Times New Roman"/>
          <w:sz w:val="24"/>
          <w:szCs w:val="24"/>
          <w:lang w:val="ru-RU"/>
        </w:rPr>
        <w:t>Сколько бит минимально необходимо для представления 1140 различных значений в векторе атрибута при использовании словарного кодирования?</w:t>
      </w:r>
    </w:p>
    <w:p w:rsidR="000275A9" w:rsidRDefault="000275A9" w:rsidP="002B3C12">
      <w:pPr>
        <w:pBdr>
          <w:bottom w:val="single" w:sz="12" w:space="1" w:color="auto"/>
        </w:pBdr>
        <w:rPr>
          <w:highlight w:val="green"/>
        </w:rPr>
      </w:pPr>
    </w:p>
    <w:p w:rsidR="000275A9" w:rsidRPr="00112579" w:rsidRDefault="000275A9" w:rsidP="002B3C12">
      <w:pPr>
        <w:pBdr>
          <w:bottom w:val="single" w:sz="12" w:space="1" w:color="auto"/>
        </w:pBdr>
      </w:pPr>
      <w:r w:rsidRPr="00112579">
        <w:t>7.2. Типовые контрольные задания или иные материалы для проведения промежуточной аттестации.</w:t>
      </w:r>
    </w:p>
    <w:p w:rsidR="000275A9" w:rsidRDefault="000275A9" w:rsidP="00B65BDB">
      <w:pPr>
        <w:ind w:left="284"/>
      </w:pPr>
      <w:r>
        <w:t>1. Корпоративные приложения: современные требования, проблемы в аппаратном и программном обеспечении и способы их решения, характеристики современных корпоративных приложений, OLTP и OLAP системы</w:t>
      </w:r>
    </w:p>
    <w:p w:rsidR="000275A9" w:rsidRDefault="000275A9" w:rsidP="00B65BDB">
      <w:pPr>
        <w:ind w:left="284"/>
      </w:pPr>
      <w:r>
        <w:t>2. Словарное кодирование в In-Memory базе данных, понятие энтропии</w:t>
      </w:r>
    </w:p>
    <w:p w:rsidR="000275A9" w:rsidRDefault="000275A9" w:rsidP="00B65BDB">
      <w:pPr>
        <w:ind w:left="284"/>
      </w:pPr>
      <w:r>
        <w:t>3. Сжатие данных в In-Memory базе данных: префиксное кодирование (Prefix Encoding), разреженное кодирование (Sparse encoding), непрямое кодирование (Indirect encoding)</w:t>
      </w:r>
    </w:p>
    <w:p w:rsidR="000275A9" w:rsidRDefault="000275A9" w:rsidP="00B65BDB">
      <w:pPr>
        <w:ind w:left="284"/>
      </w:pPr>
      <w:r>
        <w:t>4. Сжатие данных в In-Memory базе данных: кодирование длин серий (Run-length encoding), кластерное кодирование (Cluster Encoding), дельта-кодирование (Delta encoding)</w:t>
      </w:r>
    </w:p>
    <w:p w:rsidR="000275A9" w:rsidRDefault="000275A9" w:rsidP="00B65BDB">
      <w:pPr>
        <w:ind w:left="284"/>
      </w:pPr>
    </w:p>
    <w:p w:rsidR="000275A9" w:rsidRDefault="000275A9" w:rsidP="00B65BDB">
      <w:pPr>
        <w:ind w:left="284"/>
      </w:pPr>
    </w:p>
    <w:p w:rsidR="000275A9" w:rsidRDefault="000275A9" w:rsidP="00B65BDB">
      <w:pPr>
        <w:ind w:left="284"/>
      </w:pPr>
      <w:r>
        <w:t>5. Методы хранения баз данных: секционирование, мульти-температурное управление данными, фактические и исторические данные</w:t>
      </w:r>
    </w:p>
    <w:p w:rsidR="000275A9" w:rsidRDefault="000275A9" w:rsidP="00B65BDB">
      <w:pPr>
        <w:ind w:left="284"/>
      </w:pPr>
      <w:r>
        <w:t>6. Операторы манипулирования данными в In-Memory базе данных: вставка, обновление, удаление, " insert only"-подход</w:t>
      </w:r>
    </w:p>
    <w:p w:rsidR="000275A9" w:rsidRDefault="000275A9" w:rsidP="00B65BDB">
      <w:pPr>
        <w:ind w:left="284"/>
      </w:pPr>
      <w:r>
        <w:t>7. Оператор выборки в In-Memory базе данных: стратегии материализации, агрегатные функции</w:t>
      </w:r>
    </w:p>
    <w:p w:rsidR="000275A9" w:rsidRDefault="000275A9" w:rsidP="00B65BDB">
      <w:pPr>
        <w:ind w:left="284"/>
      </w:pPr>
      <w:r>
        <w:t>8. Построчное и поколоночное размещение данных: сравнение подходов при реконструкции кортежей</w:t>
      </w:r>
    </w:p>
    <w:p w:rsidR="000275A9" w:rsidRDefault="000275A9" w:rsidP="00B65BDB">
      <w:pPr>
        <w:ind w:left="284"/>
      </w:pPr>
      <w:r>
        <w:t>9. Построчное и поколоночное размещение данных: сравнение подходов при полном сканировании таблицы, шаговом доступе и полном сканировании столбца</w:t>
      </w:r>
    </w:p>
    <w:p w:rsidR="000275A9" w:rsidRDefault="000275A9" w:rsidP="00B65BDB">
      <w:pPr>
        <w:ind w:left="284"/>
      </w:pPr>
      <w:r>
        <w:t>10. In-Memory СУБД: архитектура, понятие дифференциального буфера и процесс слияния, кеш для агрегатов</w:t>
      </w:r>
    </w:p>
    <w:p w:rsidR="000275A9" w:rsidRDefault="000275A9" w:rsidP="00B65BDB">
      <w:pPr>
        <w:ind w:left="284"/>
      </w:pPr>
      <w:r>
        <w:t>11. Индексы в In-Memory базе данных, инвертированный индекс, эффективность инвертированного индекса при словарном кодировании</w:t>
      </w:r>
    </w:p>
    <w:p w:rsidR="000275A9" w:rsidRDefault="000275A9" w:rsidP="00B65BDB">
      <w:pPr>
        <w:ind w:left="284"/>
      </w:pPr>
      <w:r>
        <w:t>12. Параллелизм на уровне аппаратного обеспечения, параллелизм на уровне программного обеспечения: закон Амдала</w:t>
      </w:r>
    </w:p>
    <w:p w:rsidR="000275A9" w:rsidRDefault="000275A9" w:rsidP="00B65BDB">
      <w:pPr>
        <w:ind w:left="284"/>
      </w:pPr>
      <w:r>
        <w:t>13. NoSQL: идея NoSQL, теорема CAP, размещение данных</w:t>
      </w:r>
    </w:p>
    <w:p w:rsidR="000275A9" w:rsidRDefault="000275A9" w:rsidP="00B65BDB">
      <w:pPr>
        <w:ind w:left="284"/>
      </w:pPr>
      <w:r>
        <w:t>14. Базы данных и технология распределенного реестра, блокчейн, дерево Меркла</w:t>
      </w:r>
    </w:p>
    <w:p w:rsidR="000275A9" w:rsidRDefault="000275A9" w:rsidP="00B65BDB">
      <w:pPr>
        <w:ind w:left="284"/>
      </w:pPr>
    </w:p>
    <w:p w:rsidR="000275A9" w:rsidRDefault="000275A9" w:rsidP="00B65BDB">
      <w:pPr>
        <w:ind w:left="284"/>
      </w:pPr>
    </w:p>
    <w:p w:rsidR="000275A9" w:rsidRDefault="000275A9" w:rsidP="00B65BDB">
      <w:pPr>
        <w:ind w:left="284"/>
      </w:pPr>
    </w:p>
    <w:p w:rsidR="000275A9" w:rsidRDefault="000275A9" w:rsidP="00B65BDB">
      <w:pPr>
        <w:ind w:left="284"/>
      </w:pPr>
    </w:p>
    <w:p w:rsidR="000275A9" w:rsidRPr="002B3C12" w:rsidRDefault="000275A9" w:rsidP="000B2910"/>
    <w:tbl>
      <w:tblPr>
        <w:tblW w:w="496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80"/>
        <w:gridCol w:w="2674"/>
        <w:gridCol w:w="3370"/>
        <w:gridCol w:w="3229"/>
        <w:gridCol w:w="2924"/>
      </w:tblGrid>
      <w:tr w:rsidR="000275A9" w:rsidRPr="00094990" w:rsidTr="00094990">
        <w:tc>
          <w:tcPr>
            <w:tcW w:w="5000" w:type="pct"/>
            <w:gridSpan w:val="5"/>
          </w:tcPr>
          <w:p w:rsidR="000275A9" w:rsidRPr="00094990" w:rsidRDefault="000275A9" w:rsidP="006E706B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094990"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 w:rsidR="000275A9" w:rsidRPr="00094990" w:rsidTr="00094990">
        <w:tc>
          <w:tcPr>
            <w:tcW w:w="845" w:type="pct"/>
            <w:tcBorders>
              <w:tl2br w:val="single" w:sz="12" w:space="0" w:color="auto"/>
            </w:tcBorders>
          </w:tcPr>
          <w:p w:rsidR="000275A9" w:rsidRPr="00094990" w:rsidRDefault="000275A9" w:rsidP="006E706B">
            <w:pPr>
              <w:jc w:val="right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Оценка</w:t>
            </w:r>
          </w:p>
          <w:p w:rsidR="000275A9" w:rsidRPr="00094990" w:rsidRDefault="000275A9" w:rsidP="006E706B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РО и</w:t>
            </w:r>
            <w:r w:rsidRPr="00094990">
              <w:rPr>
                <w:rFonts w:ascii="Cambria" w:hAnsi="Cambria" w:cs="Cambria"/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911" w:type="pct"/>
          </w:tcPr>
          <w:p w:rsidR="000275A9" w:rsidRPr="00094990" w:rsidRDefault="000275A9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2</w:t>
            </w:r>
          </w:p>
        </w:tc>
        <w:tc>
          <w:tcPr>
            <w:tcW w:w="1148" w:type="pct"/>
          </w:tcPr>
          <w:p w:rsidR="000275A9" w:rsidRPr="00094990" w:rsidRDefault="000275A9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3</w:t>
            </w:r>
          </w:p>
        </w:tc>
        <w:tc>
          <w:tcPr>
            <w:tcW w:w="1100" w:type="pct"/>
          </w:tcPr>
          <w:p w:rsidR="000275A9" w:rsidRPr="00094990" w:rsidRDefault="000275A9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4</w:t>
            </w:r>
          </w:p>
        </w:tc>
        <w:tc>
          <w:tcPr>
            <w:tcW w:w="996" w:type="pct"/>
          </w:tcPr>
          <w:p w:rsidR="000275A9" w:rsidRPr="00094990" w:rsidRDefault="000275A9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5</w:t>
            </w:r>
          </w:p>
        </w:tc>
      </w:tr>
      <w:tr w:rsidR="000275A9" w:rsidRPr="00094990" w:rsidTr="00094990">
        <w:tc>
          <w:tcPr>
            <w:tcW w:w="845" w:type="pct"/>
          </w:tcPr>
          <w:p w:rsidR="000275A9" w:rsidRPr="00094990" w:rsidRDefault="000275A9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Знания</w:t>
            </w:r>
          </w:p>
          <w:p w:rsidR="000275A9" w:rsidRPr="00094990" w:rsidRDefault="000275A9" w:rsidP="006E706B">
            <w:pPr>
              <w:rPr>
                <w:rFonts w:ascii="Cambria" w:hAnsi="Cambria" w:cs="Cambria"/>
                <w:i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>(виды оценочных средств:  устные и письменные опросы и контрольные работы, тесты,  и т.п. )</w:t>
            </w:r>
          </w:p>
        </w:tc>
        <w:tc>
          <w:tcPr>
            <w:tcW w:w="911" w:type="pct"/>
          </w:tcPr>
          <w:p w:rsidR="000275A9" w:rsidRPr="00094990" w:rsidRDefault="000275A9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знаний</w:t>
            </w:r>
          </w:p>
        </w:tc>
        <w:tc>
          <w:tcPr>
            <w:tcW w:w="1148" w:type="pct"/>
          </w:tcPr>
          <w:p w:rsidR="000275A9" w:rsidRPr="00094990" w:rsidRDefault="000275A9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1100" w:type="pct"/>
          </w:tcPr>
          <w:p w:rsidR="000275A9" w:rsidRPr="00094990" w:rsidRDefault="000275A9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96" w:type="pct"/>
          </w:tcPr>
          <w:p w:rsidR="000275A9" w:rsidRPr="00094990" w:rsidRDefault="000275A9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0275A9" w:rsidRPr="00094990" w:rsidTr="00094990">
        <w:tc>
          <w:tcPr>
            <w:tcW w:w="845" w:type="pct"/>
          </w:tcPr>
          <w:p w:rsidR="000275A9" w:rsidRPr="00094990" w:rsidRDefault="000275A9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Умения</w:t>
            </w:r>
          </w:p>
          <w:p w:rsidR="000275A9" w:rsidRPr="00094990" w:rsidRDefault="000275A9" w:rsidP="006E706B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практические контрольные задания, написание и защита рефератов  на заданную тему и т.п.) </w:t>
            </w:r>
          </w:p>
        </w:tc>
        <w:tc>
          <w:tcPr>
            <w:tcW w:w="911" w:type="pct"/>
          </w:tcPr>
          <w:p w:rsidR="000275A9" w:rsidRPr="00094990" w:rsidRDefault="000275A9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умений</w:t>
            </w:r>
          </w:p>
        </w:tc>
        <w:tc>
          <w:tcPr>
            <w:tcW w:w="1148" w:type="pct"/>
          </w:tcPr>
          <w:p w:rsidR="000275A9" w:rsidRPr="00094990" w:rsidRDefault="000275A9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100" w:type="pct"/>
          </w:tcPr>
          <w:p w:rsidR="000275A9" w:rsidRPr="00094990" w:rsidRDefault="000275A9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996" w:type="pct"/>
          </w:tcPr>
          <w:p w:rsidR="000275A9" w:rsidRPr="00094990" w:rsidRDefault="000275A9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Успешное и систематическое умение</w:t>
            </w:r>
          </w:p>
        </w:tc>
      </w:tr>
      <w:tr w:rsidR="000275A9" w:rsidRPr="007D7812" w:rsidTr="00094990">
        <w:tc>
          <w:tcPr>
            <w:tcW w:w="845" w:type="pct"/>
          </w:tcPr>
          <w:p w:rsidR="000275A9" w:rsidRPr="00094990" w:rsidRDefault="000275A9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 xml:space="preserve">Навыки </w:t>
            </w:r>
            <w:r w:rsidRPr="00094990">
              <w:rPr>
                <w:rFonts w:ascii="Cambria" w:hAnsi="Cambria" w:cs="Cambria"/>
                <w:b/>
                <w:sz w:val="22"/>
                <w:szCs w:val="22"/>
              </w:rPr>
              <w:br/>
              <w:t>(владения, опыт деятельности)</w:t>
            </w:r>
          </w:p>
          <w:p w:rsidR="000275A9" w:rsidRPr="00094990" w:rsidRDefault="000275A9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выполнение и защита курсовой работы, отчет по практике, отчет по НИР и т.п.) </w:t>
            </w:r>
          </w:p>
        </w:tc>
        <w:tc>
          <w:tcPr>
            <w:tcW w:w="911" w:type="pct"/>
          </w:tcPr>
          <w:p w:rsidR="000275A9" w:rsidRPr="00094990" w:rsidRDefault="000275A9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1148" w:type="pct"/>
          </w:tcPr>
          <w:p w:rsidR="000275A9" w:rsidRPr="00094990" w:rsidRDefault="000275A9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100" w:type="pct"/>
          </w:tcPr>
          <w:p w:rsidR="000275A9" w:rsidRPr="00094990" w:rsidRDefault="000275A9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96" w:type="pct"/>
          </w:tcPr>
          <w:p w:rsidR="000275A9" w:rsidRPr="0006601C" w:rsidRDefault="000275A9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:rsidR="000275A9" w:rsidRDefault="000275A9" w:rsidP="00B07559"/>
    <w:p w:rsidR="000275A9" w:rsidRDefault="000275A9" w:rsidP="00B07559"/>
    <w:p w:rsidR="000275A9" w:rsidRDefault="000275A9" w:rsidP="00B07559"/>
    <w:p w:rsidR="000275A9" w:rsidRDefault="000275A9" w:rsidP="00B07559"/>
    <w:p w:rsidR="000275A9" w:rsidRDefault="000275A9" w:rsidP="00B07559"/>
    <w:p w:rsidR="000275A9" w:rsidRDefault="000275A9" w:rsidP="00B07559"/>
    <w:p w:rsidR="000275A9" w:rsidRPr="00112579" w:rsidRDefault="000275A9" w:rsidP="00B07559">
      <w:r w:rsidRPr="00112579">
        <w:t>8. Ресурсное обеспечение:</w:t>
      </w:r>
    </w:p>
    <w:p w:rsidR="000275A9" w:rsidRPr="00112579" w:rsidRDefault="000275A9" w:rsidP="0087027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12579">
        <w:rPr>
          <w:rFonts w:ascii="Times New Roman" w:hAnsi="Times New Roman" w:cs="Times New Roman"/>
          <w:sz w:val="24"/>
          <w:szCs w:val="24"/>
        </w:rPr>
        <w:t>Перечень основной и дополнительной литературы,</w:t>
      </w:r>
    </w:p>
    <w:p w:rsidR="000275A9" w:rsidRPr="00112579" w:rsidRDefault="000275A9" w:rsidP="0087027B">
      <w:pPr>
        <w:pStyle w:val="ListParagraph"/>
      </w:pPr>
      <w:r w:rsidRPr="00112579">
        <w:t>А. Основная литература</w:t>
      </w:r>
    </w:p>
    <w:p w:rsidR="000275A9" w:rsidRPr="00112579" w:rsidRDefault="000275A9" w:rsidP="00045A0E">
      <w:pPr>
        <w:pStyle w:val="ListParagraph"/>
        <w:numPr>
          <w:ilvl w:val="0"/>
          <w:numId w:val="7"/>
        </w:numPr>
        <w:shd w:val="clear" w:color="auto" w:fill="FFFFFF"/>
        <w:rPr>
          <w:rStyle w:val="citation"/>
          <w:rFonts w:ascii="Times New Roman" w:hAnsi="Times New Roman"/>
          <w:iCs/>
          <w:sz w:val="24"/>
          <w:szCs w:val="24"/>
          <w:lang w:val="de-DE"/>
        </w:rPr>
      </w:pPr>
      <w:r w:rsidRPr="00112579">
        <w:rPr>
          <w:rStyle w:val="citation"/>
          <w:rFonts w:ascii="Times New Roman" w:hAnsi="Times New Roman"/>
          <w:iCs/>
          <w:sz w:val="24"/>
          <w:szCs w:val="24"/>
          <w:lang w:val="en-US"/>
        </w:rPr>
        <w:t xml:space="preserve">1. </w:t>
      </w:r>
      <w:r w:rsidRPr="00112579">
        <w:rPr>
          <w:rStyle w:val="citation"/>
          <w:rFonts w:ascii="Times New Roman" w:hAnsi="Times New Roman"/>
          <w:iCs/>
          <w:sz w:val="24"/>
          <w:szCs w:val="24"/>
          <w:lang w:val="en-AU"/>
        </w:rPr>
        <w:t>Hasso</w:t>
      </w:r>
      <w:r w:rsidRPr="00112579">
        <w:rPr>
          <w:rStyle w:val="citation"/>
          <w:rFonts w:ascii="Times New Roman" w:hAnsi="Times New Roman"/>
          <w:iCs/>
          <w:sz w:val="24"/>
          <w:szCs w:val="24"/>
          <w:lang w:val="en-US"/>
        </w:rPr>
        <w:t xml:space="preserve"> </w:t>
      </w:r>
      <w:r w:rsidRPr="00112579">
        <w:rPr>
          <w:rStyle w:val="citation"/>
          <w:rFonts w:ascii="Times New Roman" w:hAnsi="Times New Roman"/>
          <w:iCs/>
          <w:sz w:val="24"/>
          <w:szCs w:val="24"/>
          <w:lang w:val="en-AU"/>
        </w:rPr>
        <w:t>Plattner</w:t>
      </w:r>
      <w:r w:rsidRPr="00112579">
        <w:rPr>
          <w:rStyle w:val="citation"/>
          <w:rFonts w:ascii="Times New Roman" w:hAnsi="Times New Roman"/>
          <w:iCs/>
          <w:sz w:val="24"/>
          <w:szCs w:val="24"/>
          <w:lang w:val="en-US"/>
        </w:rPr>
        <w:t xml:space="preserve">. </w:t>
      </w:r>
      <w:r w:rsidRPr="00112579">
        <w:rPr>
          <w:rStyle w:val="citation"/>
          <w:rFonts w:ascii="Times New Roman" w:hAnsi="Times New Roman"/>
          <w:iCs/>
          <w:sz w:val="24"/>
          <w:szCs w:val="24"/>
          <w:lang w:val="en-AU"/>
        </w:rPr>
        <w:t xml:space="preserve">A Course in In-Memory Data Management: The Inner Mechanics of In-Memory Databases. </w:t>
      </w:r>
      <w:r w:rsidRPr="00112579">
        <w:rPr>
          <w:rStyle w:val="citation"/>
          <w:rFonts w:ascii="Times New Roman" w:hAnsi="Times New Roman"/>
          <w:iCs/>
          <w:sz w:val="24"/>
          <w:szCs w:val="24"/>
          <w:lang w:val="de-DE"/>
        </w:rPr>
        <w:t>Second Edition. Springer-Verlag Berlin Heidelberg, 2014.</w:t>
      </w:r>
    </w:p>
    <w:p w:rsidR="000275A9" w:rsidRPr="00112579" w:rsidRDefault="000275A9" w:rsidP="00045A0E">
      <w:pPr>
        <w:pStyle w:val="ListParagraph"/>
        <w:numPr>
          <w:ilvl w:val="0"/>
          <w:numId w:val="7"/>
        </w:numPr>
        <w:shd w:val="clear" w:color="auto" w:fill="FFFFFF"/>
        <w:rPr>
          <w:rStyle w:val="citation"/>
          <w:rFonts w:ascii="Times New Roman" w:hAnsi="Times New Roman"/>
          <w:iCs/>
          <w:sz w:val="24"/>
          <w:szCs w:val="24"/>
          <w:lang w:val="en-AU"/>
        </w:rPr>
      </w:pPr>
      <w:r w:rsidRPr="00112579">
        <w:rPr>
          <w:rStyle w:val="citation"/>
          <w:rFonts w:ascii="Times New Roman" w:hAnsi="Times New Roman"/>
          <w:iCs/>
          <w:sz w:val="24"/>
          <w:szCs w:val="24"/>
          <w:lang w:val="en-US"/>
        </w:rPr>
        <w:t xml:space="preserve">2. Jeffrey Word. SAP HANA Essentials. </w:t>
      </w:r>
      <w:r w:rsidRPr="00112579">
        <w:rPr>
          <w:rStyle w:val="citation"/>
          <w:rFonts w:ascii="Times New Roman" w:hAnsi="Times New Roman"/>
          <w:iCs/>
          <w:sz w:val="24"/>
          <w:szCs w:val="24"/>
          <w:lang w:val="en-AU"/>
        </w:rPr>
        <w:t>5th Edition. Epistemy Press, 2013.</w:t>
      </w:r>
    </w:p>
    <w:p w:rsidR="000275A9" w:rsidRPr="00112579" w:rsidRDefault="000275A9" w:rsidP="00045A0E">
      <w:pPr>
        <w:pStyle w:val="ListParagraph"/>
        <w:numPr>
          <w:ilvl w:val="0"/>
          <w:numId w:val="7"/>
        </w:numPr>
        <w:shd w:val="clear" w:color="auto" w:fill="FFFFFF"/>
        <w:rPr>
          <w:rStyle w:val="citation"/>
          <w:rFonts w:ascii="Times New Roman" w:hAnsi="Times New Roman"/>
          <w:iCs/>
          <w:sz w:val="24"/>
          <w:szCs w:val="24"/>
          <w:lang w:val="en-AU"/>
        </w:rPr>
      </w:pPr>
      <w:r w:rsidRPr="00112579">
        <w:rPr>
          <w:rStyle w:val="citation"/>
          <w:rFonts w:ascii="Times New Roman" w:hAnsi="Times New Roman"/>
          <w:iCs/>
          <w:sz w:val="24"/>
          <w:szCs w:val="24"/>
          <w:lang w:val="en-AU"/>
        </w:rPr>
        <w:t>3. Arvind Narayanan, Joseph Bonneau, Edward Felten, Andrew Miller, Steven Goldfeder. Bitcoin and Cryptocurrency Technologies: A Comprehensive Introduction. Princeton University Press, 2016.</w:t>
      </w:r>
    </w:p>
    <w:p w:rsidR="000275A9" w:rsidRPr="00112579" w:rsidRDefault="000275A9" w:rsidP="0087027B">
      <w:pPr>
        <w:pStyle w:val="ListParagraph"/>
      </w:pPr>
      <w:r w:rsidRPr="00112579">
        <w:t>Б. Дополнительная литература</w:t>
      </w:r>
    </w:p>
    <w:p w:rsidR="000275A9" w:rsidRPr="00112579" w:rsidRDefault="000275A9" w:rsidP="00045A0E">
      <w:pPr>
        <w:pStyle w:val="NormalWeb"/>
        <w:numPr>
          <w:ilvl w:val="0"/>
          <w:numId w:val="7"/>
        </w:numPr>
        <w:spacing w:before="0" w:beforeAutospacing="0" w:after="0" w:afterAutospacing="0"/>
        <w:rPr>
          <w:lang w:val="en-AU"/>
        </w:rPr>
      </w:pPr>
      <w:r w:rsidRPr="00112579">
        <w:rPr>
          <w:lang w:val="en-AU"/>
        </w:rPr>
        <w:t>1. Hasso Plattner, Bernd Leukert. The In-Memory Revolution: How SAP HANA Enables Business of the Future. Springer International Publishing, 2016.</w:t>
      </w:r>
    </w:p>
    <w:p w:rsidR="000275A9" w:rsidRPr="00112579" w:rsidRDefault="000275A9" w:rsidP="00045A0E">
      <w:pPr>
        <w:pStyle w:val="NormalWeb"/>
        <w:numPr>
          <w:ilvl w:val="0"/>
          <w:numId w:val="7"/>
        </w:numPr>
        <w:spacing w:before="0" w:beforeAutospacing="0" w:after="0" w:afterAutospacing="0"/>
      </w:pPr>
      <w:r w:rsidRPr="00112579">
        <w:rPr>
          <w:lang w:val="en-AU"/>
        </w:rPr>
        <w:t>2. Guy Harrison. Next Generation Databases: NoSQL, NewSQL and Big Data. Apress</w:t>
      </w:r>
      <w:r w:rsidRPr="00112579">
        <w:t>, 2015.</w:t>
      </w:r>
    </w:p>
    <w:p w:rsidR="000275A9" w:rsidRPr="00112579" w:rsidRDefault="000275A9" w:rsidP="00045A0E">
      <w:pPr>
        <w:pStyle w:val="NormalWeb"/>
        <w:numPr>
          <w:ilvl w:val="0"/>
          <w:numId w:val="7"/>
        </w:numPr>
        <w:spacing w:before="0" w:beforeAutospacing="0" w:after="0" w:afterAutospacing="0"/>
        <w:rPr>
          <w:lang w:val="en-AU"/>
        </w:rPr>
      </w:pPr>
      <w:r w:rsidRPr="00112579">
        <w:rPr>
          <w:lang w:val="en-AU"/>
        </w:rPr>
        <w:t xml:space="preserve">3. </w:t>
      </w:r>
      <w:r w:rsidRPr="00112579">
        <w:rPr>
          <w:color w:val="000000"/>
          <w:shd w:val="clear" w:color="auto" w:fill="FFFFFF"/>
          <w:lang w:val="en-AU"/>
        </w:rPr>
        <w:t>Christoph Meinel, Tatiana Gayvoronskaya, Maxim Schnjakin. Blockchain: Hype or Innovation. Universitätsverlag Potsdam, 2018</w:t>
      </w:r>
      <w:r w:rsidRPr="00112579">
        <w:rPr>
          <w:color w:val="000000"/>
          <w:shd w:val="clear" w:color="auto" w:fill="FFFFFF"/>
          <w:lang w:val="en-US"/>
        </w:rPr>
        <w:t>.</w:t>
      </w:r>
    </w:p>
    <w:p w:rsidR="000275A9" w:rsidRPr="00112579" w:rsidRDefault="000275A9" w:rsidP="00045A0E">
      <w:pPr>
        <w:pStyle w:val="NormalWeb"/>
        <w:numPr>
          <w:ilvl w:val="0"/>
          <w:numId w:val="7"/>
        </w:numPr>
        <w:spacing w:before="0" w:beforeAutospacing="0" w:after="0" w:afterAutospacing="0"/>
        <w:rPr>
          <w:lang w:val="en-AU"/>
        </w:rPr>
      </w:pPr>
      <w:r w:rsidRPr="00112579">
        <w:rPr>
          <w:lang w:val="en-AU"/>
        </w:rPr>
        <w:t xml:space="preserve">4. </w:t>
      </w:r>
      <w:r w:rsidRPr="00112579">
        <w:rPr>
          <w:color w:val="000000"/>
          <w:shd w:val="clear" w:color="auto" w:fill="FFFFFF"/>
          <w:lang w:val="en-AU"/>
        </w:rPr>
        <w:t>Mark Needham and Amy E. Hodler. Graph Algorithms: Practical Examples in Apache Spark and Neo4j. O’Reilly Media,</w:t>
      </w:r>
      <w:r w:rsidRPr="00112579">
        <w:rPr>
          <w:color w:val="000000"/>
          <w:shd w:val="clear" w:color="auto" w:fill="FFFFFF"/>
        </w:rPr>
        <w:t xml:space="preserve"> </w:t>
      </w:r>
      <w:r w:rsidRPr="00112579">
        <w:rPr>
          <w:color w:val="000000"/>
          <w:shd w:val="clear" w:color="auto" w:fill="FFFFFF"/>
          <w:lang w:val="en-AU"/>
        </w:rPr>
        <w:t>2019.</w:t>
      </w:r>
    </w:p>
    <w:p w:rsidR="000275A9" w:rsidRDefault="000275A9" w:rsidP="00917422">
      <w:pPr>
        <w:pStyle w:val="NormalWeb"/>
        <w:spacing w:before="0" w:beforeAutospacing="0" w:after="0" w:afterAutospacing="0"/>
        <w:ind w:left="720"/>
      </w:pPr>
    </w:p>
    <w:p w:rsidR="000275A9" w:rsidRPr="00112579" w:rsidRDefault="000275A9" w:rsidP="00917422">
      <w:pPr>
        <w:pStyle w:val="NormalWeb"/>
        <w:spacing w:before="0" w:beforeAutospacing="0" w:after="0" w:afterAutospacing="0"/>
        <w:ind w:left="720"/>
        <w:rPr>
          <w:lang w:val="en-AU"/>
        </w:rPr>
      </w:pPr>
    </w:p>
    <w:p w:rsidR="000275A9" w:rsidRPr="00917422" w:rsidRDefault="000275A9" w:rsidP="00B07559">
      <w:pPr>
        <w:pStyle w:val="ListParagraph"/>
        <w:numPr>
          <w:ilvl w:val="0"/>
          <w:numId w:val="7"/>
        </w:numPr>
      </w:pPr>
      <w:r w:rsidRPr="00112579">
        <w:rPr>
          <w:rFonts w:ascii="Times New Roman" w:hAnsi="Times New Roman" w:cs="Times New Roman"/>
          <w:sz w:val="24"/>
          <w:szCs w:val="24"/>
        </w:rPr>
        <w:t>Описание материально-технического обеспечения.</w:t>
      </w:r>
    </w:p>
    <w:p w:rsidR="000275A9" w:rsidRPr="00112579" w:rsidRDefault="000275A9" w:rsidP="00917422">
      <w:pPr>
        <w:pStyle w:val="ListParagraph"/>
      </w:pPr>
      <w:r>
        <w:rPr>
          <w:rFonts w:ascii="Times New Roman" w:hAnsi="Times New Roman" w:cs="Times New Roman"/>
          <w:sz w:val="24"/>
          <w:szCs w:val="24"/>
        </w:rPr>
        <w:t>Компьютерный класс</w:t>
      </w:r>
    </w:p>
    <w:p w:rsidR="000275A9" w:rsidRDefault="000275A9" w:rsidP="00112579"/>
    <w:p w:rsidR="000275A9" w:rsidRPr="00112579" w:rsidRDefault="000275A9" w:rsidP="00112579"/>
    <w:p w:rsidR="000275A9" w:rsidRPr="00112579" w:rsidRDefault="000275A9" w:rsidP="00B07559">
      <w:r w:rsidRPr="00112579">
        <w:t>9. Язык преподавания.</w:t>
      </w:r>
    </w:p>
    <w:p w:rsidR="000275A9" w:rsidRDefault="000275A9" w:rsidP="00B07559">
      <w:r w:rsidRPr="00112579">
        <w:t>Русский</w:t>
      </w:r>
    </w:p>
    <w:p w:rsidR="000275A9" w:rsidRPr="00112579" w:rsidRDefault="000275A9" w:rsidP="00B07559"/>
    <w:p w:rsidR="000275A9" w:rsidRPr="00112579" w:rsidRDefault="000275A9" w:rsidP="00B07559">
      <w:r w:rsidRPr="00112579">
        <w:t>10. Преподавател</w:t>
      </w:r>
      <w:r>
        <w:t>и</w:t>
      </w:r>
      <w:r w:rsidRPr="00112579">
        <w:t xml:space="preserve"> </w:t>
      </w:r>
    </w:p>
    <w:p w:rsidR="000275A9" w:rsidRDefault="000275A9" w:rsidP="00B07559">
      <w:r w:rsidRPr="00112579">
        <w:t>Главацкий С.Т., Бурыкин И.Г.</w:t>
      </w:r>
    </w:p>
    <w:p w:rsidR="000275A9" w:rsidRPr="00112579" w:rsidRDefault="000275A9" w:rsidP="00B07559"/>
    <w:p w:rsidR="000275A9" w:rsidRPr="00112579" w:rsidRDefault="000275A9" w:rsidP="00B07559">
      <w:r w:rsidRPr="00112579">
        <w:t>11. Автор</w:t>
      </w:r>
      <w:r>
        <w:t xml:space="preserve">ы </w:t>
      </w:r>
      <w:r w:rsidRPr="00112579">
        <w:t xml:space="preserve"> программы.</w:t>
      </w:r>
    </w:p>
    <w:p w:rsidR="000275A9" w:rsidRPr="0011560C" w:rsidRDefault="000275A9" w:rsidP="00A32AED">
      <w:r w:rsidRPr="00112579">
        <w:t>Главацкий</w:t>
      </w:r>
      <w:r w:rsidRPr="00B4563C">
        <w:t xml:space="preserve"> С.Т., Бурыкин И.Г.</w:t>
      </w:r>
      <w:bookmarkStart w:id="0" w:name="_GoBack"/>
      <w:bookmarkEnd w:id="0"/>
    </w:p>
    <w:sectPr w:rsidR="000275A9" w:rsidRPr="0011560C" w:rsidSect="0083295C">
      <w:footerReference w:type="even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5A9" w:rsidRDefault="000275A9" w:rsidP="002F1885">
      <w:r>
        <w:separator/>
      </w:r>
    </w:p>
  </w:endnote>
  <w:endnote w:type="continuationSeparator" w:id="0">
    <w:p w:rsidR="000275A9" w:rsidRDefault="000275A9" w:rsidP="002F1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5A9" w:rsidRDefault="000275A9" w:rsidP="00B07559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275A9" w:rsidRDefault="000275A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5A9" w:rsidRDefault="000275A9" w:rsidP="00B07559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0275A9" w:rsidRDefault="000275A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5A9" w:rsidRDefault="000275A9" w:rsidP="00FD3E46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0275A9" w:rsidRDefault="000275A9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5A9" w:rsidRDefault="000275A9" w:rsidP="00FD3E46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0275A9" w:rsidRDefault="000275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5A9" w:rsidRDefault="000275A9" w:rsidP="002F1885">
      <w:r>
        <w:separator/>
      </w:r>
    </w:p>
  </w:footnote>
  <w:footnote w:type="continuationSeparator" w:id="0">
    <w:p w:rsidR="000275A9" w:rsidRDefault="000275A9" w:rsidP="002F18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4415F7"/>
    <w:multiLevelType w:val="hybridMultilevel"/>
    <w:tmpl w:val="B0CAD286"/>
    <w:lvl w:ilvl="0" w:tplc="693A488C">
      <w:start w:val="1"/>
      <w:numFmt w:val="lowerLetter"/>
      <w:lvlText w:val="%1)"/>
      <w:lvlJc w:val="left"/>
      <w:pPr>
        <w:tabs>
          <w:tab w:val="num" w:pos="1117"/>
        </w:tabs>
        <w:ind w:left="11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64D4473"/>
    <w:multiLevelType w:val="hybridMultilevel"/>
    <w:tmpl w:val="57BA05A8"/>
    <w:lvl w:ilvl="0" w:tplc="85F48868">
      <w:start w:val="1"/>
      <w:numFmt w:val="lowerLetter"/>
      <w:lvlText w:val="%1)"/>
      <w:lvlJc w:val="left"/>
      <w:pPr>
        <w:tabs>
          <w:tab w:val="num" w:pos="1911"/>
        </w:tabs>
        <w:ind w:left="19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6B321F7"/>
    <w:multiLevelType w:val="singleLevel"/>
    <w:tmpl w:val="CE5410D6"/>
    <w:lvl w:ilvl="0">
      <w:start w:val="1"/>
      <w:numFmt w:val="lowerLetter"/>
      <w:lvlText w:val="%1) "/>
      <w:legacy w:legacy="1" w:legacySpace="57" w:legacyIndent="454"/>
      <w:lvlJc w:val="right"/>
      <w:pPr>
        <w:ind w:left="851" w:hanging="454"/>
      </w:pPr>
      <w:rPr>
        <w:rFonts w:cs="Times New Roman"/>
      </w:rPr>
    </w:lvl>
  </w:abstractNum>
  <w:abstractNum w:abstractNumId="10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11"/>
  </w:num>
  <w:num w:numId="7">
    <w:abstractNumId w:val="6"/>
  </w:num>
  <w:num w:numId="8">
    <w:abstractNumId w:val="3"/>
  </w:num>
  <w:num w:numId="9">
    <w:abstractNumId w:val="10"/>
  </w:num>
  <w:num w:numId="10">
    <w:abstractNumId w:val="9"/>
  </w:num>
  <w:num w:numId="11">
    <w:abstractNumId w:val="7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558E"/>
    <w:rsid w:val="00006633"/>
    <w:rsid w:val="000105E4"/>
    <w:rsid w:val="000130D2"/>
    <w:rsid w:val="00013475"/>
    <w:rsid w:val="00014B01"/>
    <w:rsid w:val="00017D1E"/>
    <w:rsid w:val="00025143"/>
    <w:rsid w:val="000275A9"/>
    <w:rsid w:val="00030827"/>
    <w:rsid w:val="00030918"/>
    <w:rsid w:val="00030D4C"/>
    <w:rsid w:val="000312FE"/>
    <w:rsid w:val="00034DEC"/>
    <w:rsid w:val="000367DF"/>
    <w:rsid w:val="00036C6A"/>
    <w:rsid w:val="00044B48"/>
    <w:rsid w:val="00045A0E"/>
    <w:rsid w:val="00052FDB"/>
    <w:rsid w:val="00054439"/>
    <w:rsid w:val="00055870"/>
    <w:rsid w:val="00057B15"/>
    <w:rsid w:val="0006601C"/>
    <w:rsid w:val="00066207"/>
    <w:rsid w:val="00066D82"/>
    <w:rsid w:val="000705C5"/>
    <w:rsid w:val="00070B47"/>
    <w:rsid w:val="00073C53"/>
    <w:rsid w:val="00084573"/>
    <w:rsid w:val="00094990"/>
    <w:rsid w:val="00094EEC"/>
    <w:rsid w:val="000A180B"/>
    <w:rsid w:val="000A1B47"/>
    <w:rsid w:val="000B1018"/>
    <w:rsid w:val="000B15AB"/>
    <w:rsid w:val="000B2910"/>
    <w:rsid w:val="000B448D"/>
    <w:rsid w:val="000B4C7B"/>
    <w:rsid w:val="000B7BE4"/>
    <w:rsid w:val="000C5525"/>
    <w:rsid w:val="000C7F73"/>
    <w:rsid w:val="000D417F"/>
    <w:rsid w:val="000D5917"/>
    <w:rsid w:val="000E0062"/>
    <w:rsid w:val="000F317C"/>
    <w:rsid w:val="000F6BC3"/>
    <w:rsid w:val="000F6C16"/>
    <w:rsid w:val="00101E98"/>
    <w:rsid w:val="00104D98"/>
    <w:rsid w:val="00107B03"/>
    <w:rsid w:val="001103CA"/>
    <w:rsid w:val="00112579"/>
    <w:rsid w:val="001145FC"/>
    <w:rsid w:val="0011560C"/>
    <w:rsid w:val="00115969"/>
    <w:rsid w:val="00117A4B"/>
    <w:rsid w:val="00120085"/>
    <w:rsid w:val="00123C1D"/>
    <w:rsid w:val="00125793"/>
    <w:rsid w:val="00126A65"/>
    <w:rsid w:val="00127FB0"/>
    <w:rsid w:val="00136BDB"/>
    <w:rsid w:val="00140B56"/>
    <w:rsid w:val="00142515"/>
    <w:rsid w:val="00146602"/>
    <w:rsid w:val="00147500"/>
    <w:rsid w:val="001505A1"/>
    <w:rsid w:val="0015370E"/>
    <w:rsid w:val="0016661E"/>
    <w:rsid w:val="001759BC"/>
    <w:rsid w:val="0017793C"/>
    <w:rsid w:val="00181A7E"/>
    <w:rsid w:val="00184029"/>
    <w:rsid w:val="0019368A"/>
    <w:rsid w:val="001A36DA"/>
    <w:rsid w:val="001B01B5"/>
    <w:rsid w:val="001B139B"/>
    <w:rsid w:val="001C1961"/>
    <w:rsid w:val="001D03EF"/>
    <w:rsid w:val="001D46BA"/>
    <w:rsid w:val="001D6D21"/>
    <w:rsid w:val="001E3ABE"/>
    <w:rsid w:val="001F0D72"/>
    <w:rsid w:val="001F240D"/>
    <w:rsid w:val="001F5B08"/>
    <w:rsid w:val="00200DDB"/>
    <w:rsid w:val="002030AB"/>
    <w:rsid w:val="0021168D"/>
    <w:rsid w:val="00211A41"/>
    <w:rsid w:val="00215A36"/>
    <w:rsid w:val="00221952"/>
    <w:rsid w:val="002227AD"/>
    <w:rsid w:val="00231896"/>
    <w:rsid w:val="00233FC5"/>
    <w:rsid w:val="002357F9"/>
    <w:rsid w:val="0024270C"/>
    <w:rsid w:val="0025375D"/>
    <w:rsid w:val="0025568A"/>
    <w:rsid w:val="002768A2"/>
    <w:rsid w:val="002768E3"/>
    <w:rsid w:val="00277308"/>
    <w:rsid w:val="00277D96"/>
    <w:rsid w:val="00280F74"/>
    <w:rsid w:val="00281679"/>
    <w:rsid w:val="002919C7"/>
    <w:rsid w:val="00292005"/>
    <w:rsid w:val="00293624"/>
    <w:rsid w:val="002A3BD6"/>
    <w:rsid w:val="002A4BB3"/>
    <w:rsid w:val="002A4E0E"/>
    <w:rsid w:val="002A58F2"/>
    <w:rsid w:val="002A6BF2"/>
    <w:rsid w:val="002B289C"/>
    <w:rsid w:val="002B2C23"/>
    <w:rsid w:val="002B3C12"/>
    <w:rsid w:val="002C3E99"/>
    <w:rsid w:val="002D1F8A"/>
    <w:rsid w:val="002D38F1"/>
    <w:rsid w:val="002D7EE0"/>
    <w:rsid w:val="002E2DAF"/>
    <w:rsid w:val="002E6698"/>
    <w:rsid w:val="002F1885"/>
    <w:rsid w:val="002F4CCC"/>
    <w:rsid w:val="002F69DA"/>
    <w:rsid w:val="00304AF2"/>
    <w:rsid w:val="0030536C"/>
    <w:rsid w:val="00313933"/>
    <w:rsid w:val="00326ECB"/>
    <w:rsid w:val="00331AD0"/>
    <w:rsid w:val="00335914"/>
    <w:rsid w:val="00336D08"/>
    <w:rsid w:val="0034553B"/>
    <w:rsid w:val="00345A53"/>
    <w:rsid w:val="00346109"/>
    <w:rsid w:val="003473A5"/>
    <w:rsid w:val="00352976"/>
    <w:rsid w:val="00352E49"/>
    <w:rsid w:val="00354287"/>
    <w:rsid w:val="00357EDF"/>
    <w:rsid w:val="00362C5B"/>
    <w:rsid w:val="00372989"/>
    <w:rsid w:val="00372DB1"/>
    <w:rsid w:val="00372F8F"/>
    <w:rsid w:val="00376F0D"/>
    <w:rsid w:val="003774C1"/>
    <w:rsid w:val="00386625"/>
    <w:rsid w:val="00394C05"/>
    <w:rsid w:val="00394F66"/>
    <w:rsid w:val="003A5647"/>
    <w:rsid w:val="003A676F"/>
    <w:rsid w:val="003B28C8"/>
    <w:rsid w:val="003B6CF0"/>
    <w:rsid w:val="003C1312"/>
    <w:rsid w:val="003D3B2F"/>
    <w:rsid w:val="003D55A6"/>
    <w:rsid w:val="003E7754"/>
    <w:rsid w:val="003F3177"/>
    <w:rsid w:val="003F415B"/>
    <w:rsid w:val="003F43EC"/>
    <w:rsid w:val="003F5190"/>
    <w:rsid w:val="00415154"/>
    <w:rsid w:val="00415BE6"/>
    <w:rsid w:val="00421013"/>
    <w:rsid w:val="00423A26"/>
    <w:rsid w:val="004315A8"/>
    <w:rsid w:val="004329C5"/>
    <w:rsid w:val="00440A48"/>
    <w:rsid w:val="0044270F"/>
    <w:rsid w:val="00443D3A"/>
    <w:rsid w:val="00452295"/>
    <w:rsid w:val="00461A31"/>
    <w:rsid w:val="004653C2"/>
    <w:rsid w:val="0046558E"/>
    <w:rsid w:val="00470B01"/>
    <w:rsid w:val="00476195"/>
    <w:rsid w:val="00476965"/>
    <w:rsid w:val="00484C5F"/>
    <w:rsid w:val="00494ED9"/>
    <w:rsid w:val="004A38C0"/>
    <w:rsid w:val="004A6BC6"/>
    <w:rsid w:val="004B4341"/>
    <w:rsid w:val="004B58A4"/>
    <w:rsid w:val="004C230C"/>
    <w:rsid w:val="004C72E6"/>
    <w:rsid w:val="004D25E2"/>
    <w:rsid w:val="004D3214"/>
    <w:rsid w:val="004D403C"/>
    <w:rsid w:val="004D47D0"/>
    <w:rsid w:val="004E7DFD"/>
    <w:rsid w:val="004F01E0"/>
    <w:rsid w:val="004F1802"/>
    <w:rsid w:val="004F5658"/>
    <w:rsid w:val="004F57D9"/>
    <w:rsid w:val="00500BB2"/>
    <w:rsid w:val="00505294"/>
    <w:rsid w:val="0051233C"/>
    <w:rsid w:val="0051448E"/>
    <w:rsid w:val="00516DF0"/>
    <w:rsid w:val="00521516"/>
    <w:rsid w:val="00522A9E"/>
    <w:rsid w:val="005334B0"/>
    <w:rsid w:val="00533CEC"/>
    <w:rsid w:val="005357D7"/>
    <w:rsid w:val="0054475A"/>
    <w:rsid w:val="005453B5"/>
    <w:rsid w:val="00547D76"/>
    <w:rsid w:val="0055424E"/>
    <w:rsid w:val="00556F05"/>
    <w:rsid w:val="005669EC"/>
    <w:rsid w:val="00573F4C"/>
    <w:rsid w:val="00576B76"/>
    <w:rsid w:val="00586A97"/>
    <w:rsid w:val="00590709"/>
    <w:rsid w:val="00594A73"/>
    <w:rsid w:val="005979D0"/>
    <w:rsid w:val="005A4F2C"/>
    <w:rsid w:val="005A68BF"/>
    <w:rsid w:val="005A6AE6"/>
    <w:rsid w:val="005B0D6B"/>
    <w:rsid w:val="005B6781"/>
    <w:rsid w:val="005C2085"/>
    <w:rsid w:val="005C37E0"/>
    <w:rsid w:val="005D1F90"/>
    <w:rsid w:val="005D4FF0"/>
    <w:rsid w:val="005D7DD1"/>
    <w:rsid w:val="005E1B47"/>
    <w:rsid w:val="005E5242"/>
    <w:rsid w:val="005E6E84"/>
    <w:rsid w:val="005E7BA4"/>
    <w:rsid w:val="005F11FB"/>
    <w:rsid w:val="005F1A65"/>
    <w:rsid w:val="005F3010"/>
    <w:rsid w:val="005F391A"/>
    <w:rsid w:val="005F58C2"/>
    <w:rsid w:val="005F60C3"/>
    <w:rsid w:val="005F7C79"/>
    <w:rsid w:val="00611FFE"/>
    <w:rsid w:val="00616440"/>
    <w:rsid w:val="00617AD7"/>
    <w:rsid w:val="00627E43"/>
    <w:rsid w:val="00630B70"/>
    <w:rsid w:val="0063239C"/>
    <w:rsid w:val="006367C9"/>
    <w:rsid w:val="00643384"/>
    <w:rsid w:val="006502B2"/>
    <w:rsid w:val="006612C2"/>
    <w:rsid w:val="00661F2F"/>
    <w:rsid w:val="00662A36"/>
    <w:rsid w:val="006641E3"/>
    <w:rsid w:val="00664D15"/>
    <w:rsid w:val="00667027"/>
    <w:rsid w:val="0066794F"/>
    <w:rsid w:val="0067268A"/>
    <w:rsid w:val="006826A1"/>
    <w:rsid w:val="00692DF3"/>
    <w:rsid w:val="006A0D04"/>
    <w:rsid w:val="006A15BB"/>
    <w:rsid w:val="006A58FC"/>
    <w:rsid w:val="006A5F79"/>
    <w:rsid w:val="006B1C49"/>
    <w:rsid w:val="006B3A09"/>
    <w:rsid w:val="006B5021"/>
    <w:rsid w:val="006C08E4"/>
    <w:rsid w:val="006C48E0"/>
    <w:rsid w:val="006C4D31"/>
    <w:rsid w:val="006D7274"/>
    <w:rsid w:val="006E6693"/>
    <w:rsid w:val="006E706B"/>
    <w:rsid w:val="006F12B8"/>
    <w:rsid w:val="006F3CA9"/>
    <w:rsid w:val="006F6984"/>
    <w:rsid w:val="0071075F"/>
    <w:rsid w:val="0071126D"/>
    <w:rsid w:val="0072543B"/>
    <w:rsid w:val="007278C3"/>
    <w:rsid w:val="00732D13"/>
    <w:rsid w:val="00733D18"/>
    <w:rsid w:val="00734A31"/>
    <w:rsid w:val="00741898"/>
    <w:rsid w:val="007508E7"/>
    <w:rsid w:val="00756863"/>
    <w:rsid w:val="00757709"/>
    <w:rsid w:val="0076663B"/>
    <w:rsid w:val="00766BDB"/>
    <w:rsid w:val="00781320"/>
    <w:rsid w:val="00783D61"/>
    <w:rsid w:val="007842DF"/>
    <w:rsid w:val="007848EA"/>
    <w:rsid w:val="00786979"/>
    <w:rsid w:val="00790AC8"/>
    <w:rsid w:val="00794155"/>
    <w:rsid w:val="00796509"/>
    <w:rsid w:val="007A04B6"/>
    <w:rsid w:val="007B394E"/>
    <w:rsid w:val="007B67E5"/>
    <w:rsid w:val="007C03E2"/>
    <w:rsid w:val="007C0DAD"/>
    <w:rsid w:val="007C4FD7"/>
    <w:rsid w:val="007D144B"/>
    <w:rsid w:val="007D3707"/>
    <w:rsid w:val="007D7812"/>
    <w:rsid w:val="007E1E20"/>
    <w:rsid w:val="007E3652"/>
    <w:rsid w:val="00801078"/>
    <w:rsid w:val="0080199A"/>
    <w:rsid w:val="008065B1"/>
    <w:rsid w:val="0081563A"/>
    <w:rsid w:val="008209FD"/>
    <w:rsid w:val="00822242"/>
    <w:rsid w:val="00826DF8"/>
    <w:rsid w:val="0083139B"/>
    <w:rsid w:val="0083295C"/>
    <w:rsid w:val="0083751C"/>
    <w:rsid w:val="0084512B"/>
    <w:rsid w:val="00851EB2"/>
    <w:rsid w:val="00855FF4"/>
    <w:rsid w:val="0086160A"/>
    <w:rsid w:val="0086618D"/>
    <w:rsid w:val="00866C6C"/>
    <w:rsid w:val="0087027B"/>
    <w:rsid w:val="00873FDA"/>
    <w:rsid w:val="00874A42"/>
    <w:rsid w:val="00885800"/>
    <w:rsid w:val="00885AE8"/>
    <w:rsid w:val="008914FB"/>
    <w:rsid w:val="00891B85"/>
    <w:rsid w:val="00893ACA"/>
    <w:rsid w:val="008A0A79"/>
    <w:rsid w:val="008A1916"/>
    <w:rsid w:val="008A3F8C"/>
    <w:rsid w:val="008A46F0"/>
    <w:rsid w:val="008A7938"/>
    <w:rsid w:val="008B0521"/>
    <w:rsid w:val="008B06DE"/>
    <w:rsid w:val="008B14CD"/>
    <w:rsid w:val="008C316D"/>
    <w:rsid w:val="008C6927"/>
    <w:rsid w:val="008E3175"/>
    <w:rsid w:val="008F439C"/>
    <w:rsid w:val="008F6C15"/>
    <w:rsid w:val="00906387"/>
    <w:rsid w:val="00906739"/>
    <w:rsid w:val="009112F8"/>
    <w:rsid w:val="00913F49"/>
    <w:rsid w:val="00917422"/>
    <w:rsid w:val="00917AC7"/>
    <w:rsid w:val="00921A4D"/>
    <w:rsid w:val="00941EA8"/>
    <w:rsid w:val="00945764"/>
    <w:rsid w:val="00953125"/>
    <w:rsid w:val="009601D6"/>
    <w:rsid w:val="009663D8"/>
    <w:rsid w:val="0097433F"/>
    <w:rsid w:val="0097459B"/>
    <w:rsid w:val="00983E74"/>
    <w:rsid w:val="00985371"/>
    <w:rsid w:val="00986C05"/>
    <w:rsid w:val="00992D3B"/>
    <w:rsid w:val="009A4D62"/>
    <w:rsid w:val="009B0D32"/>
    <w:rsid w:val="009C01AE"/>
    <w:rsid w:val="009C4842"/>
    <w:rsid w:val="009C4C42"/>
    <w:rsid w:val="009F0F69"/>
    <w:rsid w:val="00A02667"/>
    <w:rsid w:val="00A05C7D"/>
    <w:rsid w:val="00A116C1"/>
    <w:rsid w:val="00A17094"/>
    <w:rsid w:val="00A20B08"/>
    <w:rsid w:val="00A21100"/>
    <w:rsid w:val="00A32AED"/>
    <w:rsid w:val="00A33021"/>
    <w:rsid w:val="00A347F0"/>
    <w:rsid w:val="00A41E43"/>
    <w:rsid w:val="00A43328"/>
    <w:rsid w:val="00A6694E"/>
    <w:rsid w:val="00A66A8B"/>
    <w:rsid w:val="00A722E3"/>
    <w:rsid w:val="00A73A57"/>
    <w:rsid w:val="00A749BD"/>
    <w:rsid w:val="00A76267"/>
    <w:rsid w:val="00A85D13"/>
    <w:rsid w:val="00A8602E"/>
    <w:rsid w:val="00A92264"/>
    <w:rsid w:val="00A93114"/>
    <w:rsid w:val="00A96C27"/>
    <w:rsid w:val="00A97295"/>
    <w:rsid w:val="00A97896"/>
    <w:rsid w:val="00A97D93"/>
    <w:rsid w:val="00AA0B98"/>
    <w:rsid w:val="00AB2171"/>
    <w:rsid w:val="00AB435E"/>
    <w:rsid w:val="00AC6B28"/>
    <w:rsid w:val="00AC7611"/>
    <w:rsid w:val="00AD07A3"/>
    <w:rsid w:val="00AD13A9"/>
    <w:rsid w:val="00AD4F83"/>
    <w:rsid w:val="00AD7FBD"/>
    <w:rsid w:val="00AE5F6D"/>
    <w:rsid w:val="00AF11B4"/>
    <w:rsid w:val="00AF4EB7"/>
    <w:rsid w:val="00AF765A"/>
    <w:rsid w:val="00B0038B"/>
    <w:rsid w:val="00B01F0A"/>
    <w:rsid w:val="00B02E3C"/>
    <w:rsid w:val="00B07559"/>
    <w:rsid w:val="00B07EB4"/>
    <w:rsid w:val="00B10031"/>
    <w:rsid w:val="00B11614"/>
    <w:rsid w:val="00B1320A"/>
    <w:rsid w:val="00B135AD"/>
    <w:rsid w:val="00B16F8C"/>
    <w:rsid w:val="00B17B9A"/>
    <w:rsid w:val="00B25063"/>
    <w:rsid w:val="00B307A9"/>
    <w:rsid w:val="00B35559"/>
    <w:rsid w:val="00B41A67"/>
    <w:rsid w:val="00B4563C"/>
    <w:rsid w:val="00B4704F"/>
    <w:rsid w:val="00B52F83"/>
    <w:rsid w:val="00B57ACA"/>
    <w:rsid w:val="00B65BDB"/>
    <w:rsid w:val="00B67D15"/>
    <w:rsid w:val="00B702C5"/>
    <w:rsid w:val="00B756FD"/>
    <w:rsid w:val="00B77643"/>
    <w:rsid w:val="00B77AFD"/>
    <w:rsid w:val="00B918B5"/>
    <w:rsid w:val="00B952D9"/>
    <w:rsid w:val="00B95E77"/>
    <w:rsid w:val="00BA0A64"/>
    <w:rsid w:val="00BA0D2E"/>
    <w:rsid w:val="00BA3C5E"/>
    <w:rsid w:val="00BB5FA1"/>
    <w:rsid w:val="00BB6BF1"/>
    <w:rsid w:val="00BB7E83"/>
    <w:rsid w:val="00BC677C"/>
    <w:rsid w:val="00BC7699"/>
    <w:rsid w:val="00BD4B28"/>
    <w:rsid w:val="00BD4B6B"/>
    <w:rsid w:val="00BD69C7"/>
    <w:rsid w:val="00BD7136"/>
    <w:rsid w:val="00BE1535"/>
    <w:rsid w:val="00BE3ABD"/>
    <w:rsid w:val="00BE7B9A"/>
    <w:rsid w:val="00BE7F1E"/>
    <w:rsid w:val="00BF445B"/>
    <w:rsid w:val="00C10254"/>
    <w:rsid w:val="00C13BD8"/>
    <w:rsid w:val="00C21CA9"/>
    <w:rsid w:val="00C32578"/>
    <w:rsid w:val="00C40681"/>
    <w:rsid w:val="00C41665"/>
    <w:rsid w:val="00C478E5"/>
    <w:rsid w:val="00C51646"/>
    <w:rsid w:val="00C56F51"/>
    <w:rsid w:val="00C62715"/>
    <w:rsid w:val="00C70EEC"/>
    <w:rsid w:val="00C7509E"/>
    <w:rsid w:val="00C77F6F"/>
    <w:rsid w:val="00CA1528"/>
    <w:rsid w:val="00CC1D08"/>
    <w:rsid w:val="00CD151A"/>
    <w:rsid w:val="00CD1974"/>
    <w:rsid w:val="00CD49BD"/>
    <w:rsid w:val="00CE1D3D"/>
    <w:rsid w:val="00CE4CF3"/>
    <w:rsid w:val="00CF0009"/>
    <w:rsid w:val="00CF2537"/>
    <w:rsid w:val="00D02A96"/>
    <w:rsid w:val="00D1119F"/>
    <w:rsid w:val="00D321E9"/>
    <w:rsid w:val="00D3245E"/>
    <w:rsid w:val="00D36019"/>
    <w:rsid w:val="00D41819"/>
    <w:rsid w:val="00D43FF2"/>
    <w:rsid w:val="00D5133D"/>
    <w:rsid w:val="00D54E23"/>
    <w:rsid w:val="00D61860"/>
    <w:rsid w:val="00D62F64"/>
    <w:rsid w:val="00D65F8F"/>
    <w:rsid w:val="00D71FB4"/>
    <w:rsid w:val="00D75696"/>
    <w:rsid w:val="00D772C5"/>
    <w:rsid w:val="00D85457"/>
    <w:rsid w:val="00DB2D1F"/>
    <w:rsid w:val="00DC2D8F"/>
    <w:rsid w:val="00DC5651"/>
    <w:rsid w:val="00DD4E33"/>
    <w:rsid w:val="00DD50D3"/>
    <w:rsid w:val="00DD56DA"/>
    <w:rsid w:val="00DE5CD5"/>
    <w:rsid w:val="00DF4332"/>
    <w:rsid w:val="00DF52C0"/>
    <w:rsid w:val="00DF7160"/>
    <w:rsid w:val="00DF71F6"/>
    <w:rsid w:val="00E013DB"/>
    <w:rsid w:val="00E022F3"/>
    <w:rsid w:val="00E05FD6"/>
    <w:rsid w:val="00E11A48"/>
    <w:rsid w:val="00E1573D"/>
    <w:rsid w:val="00E17BB6"/>
    <w:rsid w:val="00E22717"/>
    <w:rsid w:val="00E22F03"/>
    <w:rsid w:val="00E321EE"/>
    <w:rsid w:val="00E360B3"/>
    <w:rsid w:val="00E444AB"/>
    <w:rsid w:val="00E51F11"/>
    <w:rsid w:val="00E52782"/>
    <w:rsid w:val="00E55C36"/>
    <w:rsid w:val="00E567CD"/>
    <w:rsid w:val="00E5740B"/>
    <w:rsid w:val="00E57FDB"/>
    <w:rsid w:val="00E65F09"/>
    <w:rsid w:val="00E71A10"/>
    <w:rsid w:val="00E76FFF"/>
    <w:rsid w:val="00E810C4"/>
    <w:rsid w:val="00E85253"/>
    <w:rsid w:val="00E87FA8"/>
    <w:rsid w:val="00E90271"/>
    <w:rsid w:val="00E90DD7"/>
    <w:rsid w:val="00E9683F"/>
    <w:rsid w:val="00EB05CD"/>
    <w:rsid w:val="00EB20D1"/>
    <w:rsid w:val="00EB38DC"/>
    <w:rsid w:val="00EB3CAB"/>
    <w:rsid w:val="00EB5635"/>
    <w:rsid w:val="00EC4003"/>
    <w:rsid w:val="00EC48B3"/>
    <w:rsid w:val="00ED68F0"/>
    <w:rsid w:val="00EE4BDD"/>
    <w:rsid w:val="00EF1F21"/>
    <w:rsid w:val="00EF3725"/>
    <w:rsid w:val="00EF7360"/>
    <w:rsid w:val="00F00C04"/>
    <w:rsid w:val="00F039B6"/>
    <w:rsid w:val="00F03CBF"/>
    <w:rsid w:val="00F0584A"/>
    <w:rsid w:val="00F105BE"/>
    <w:rsid w:val="00F11B11"/>
    <w:rsid w:val="00F124C6"/>
    <w:rsid w:val="00F24768"/>
    <w:rsid w:val="00F26A98"/>
    <w:rsid w:val="00F30D4D"/>
    <w:rsid w:val="00F317ED"/>
    <w:rsid w:val="00F37850"/>
    <w:rsid w:val="00F47D36"/>
    <w:rsid w:val="00F62FE0"/>
    <w:rsid w:val="00F81872"/>
    <w:rsid w:val="00F8190B"/>
    <w:rsid w:val="00F83298"/>
    <w:rsid w:val="00F846D9"/>
    <w:rsid w:val="00FA0CE1"/>
    <w:rsid w:val="00FA20C3"/>
    <w:rsid w:val="00FA6F39"/>
    <w:rsid w:val="00FB4AC4"/>
    <w:rsid w:val="00FC5806"/>
    <w:rsid w:val="00FD3E46"/>
    <w:rsid w:val="00FE5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271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62715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62715"/>
    <w:pPr>
      <w:keepNext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62715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C62715"/>
    <w:pPr>
      <w:keepNext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62715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62715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62715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62715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62715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62715"/>
    <w:rPr>
      <w:rFonts w:ascii="Calibri" w:hAnsi="Calibri" w:cs="Calibri"/>
      <w:b/>
      <w:bCs/>
      <w:i/>
      <w:iCs/>
      <w:sz w:val="26"/>
      <w:szCs w:val="26"/>
    </w:rPr>
  </w:style>
  <w:style w:type="paragraph" w:styleId="EnvelopeAddress">
    <w:name w:val="envelope address"/>
    <w:basedOn w:val="Normal"/>
    <w:uiPriority w:val="99"/>
    <w:semiHidden/>
    <w:rsid w:val="00C62715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TOC1">
    <w:name w:val="toc 1"/>
    <w:basedOn w:val="Normal"/>
    <w:next w:val="Normal"/>
    <w:autoRedefine/>
    <w:uiPriority w:val="99"/>
    <w:semiHidden/>
    <w:rsid w:val="00C62715"/>
    <w:pPr>
      <w:keepNext/>
      <w:jc w:val="right"/>
    </w:pPr>
  </w:style>
  <w:style w:type="paragraph" w:styleId="Caption">
    <w:name w:val="caption"/>
    <w:basedOn w:val="Normal"/>
    <w:next w:val="Normal"/>
    <w:uiPriority w:val="99"/>
    <w:qFormat/>
    <w:rsid w:val="00C62715"/>
    <w:rPr>
      <w:b/>
      <w:bCs/>
    </w:rPr>
  </w:style>
  <w:style w:type="character" w:styleId="Hyperlink">
    <w:name w:val="Hyperlink"/>
    <w:basedOn w:val="DefaultParagraphFont"/>
    <w:uiPriority w:val="99"/>
    <w:semiHidden/>
    <w:rsid w:val="00C62715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C62715"/>
    <w:pPr>
      <w:jc w:val="center"/>
    </w:pPr>
    <w:rPr>
      <w:b/>
      <w:bCs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62715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F26A9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F1885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F1885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1D6D2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D6D21"/>
    <w:rPr>
      <w:rFonts w:cs="Times New Roman"/>
      <w:sz w:val="24"/>
    </w:rPr>
  </w:style>
  <w:style w:type="paragraph" w:styleId="NormalWeb">
    <w:name w:val="Normal (Web)"/>
    <w:basedOn w:val="Normal"/>
    <w:uiPriority w:val="99"/>
    <w:rsid w:val="005F60C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">
    <w:name w:val="Знак Знак5"/>
    <w:basedOn w:val="Normal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PageNumber">
    <w:name w:val="page number"/>
    <w:basedOn w:val="DefaultParagraphFont"/>
    <w:uiPriority w:val="99"/>
    <w:rsid w:val="00CD49BD"/>
    <w:rPr>
      <w:rFonts w:cs="Times New Roman"/>
    </w:rPr>
  </w:style>
  <w:style w:type="paragraph" w:customStyle="1" w:styleId="a">
    <w:name w:val="сп"/>
    <w:basedOn w:val="Normal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">
    <w:name w:val="Знак Знак2 Знак Знак"/>
    <w:basedOn w:val="Normal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Normal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0">
    <w:name w:val="Стиль"/>
    <w:basedOn w:val="Normal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notranslate">
    <w:name w:val="notranslate"/>
    <w:uiPriority w:val="99"/>
    <w:rsid w:val="0072543B"/>
  </w:style>
  <w:style w:type="character" w:customStyle="1" w:styleId="apple-converted-space">
    <w:name w:val="apple-converted-space"/>
    <w:uiPriority w:val="99"/>
    <w:rsid w:val="0072543B"/>
  </w:style>
  <w:style w:type="character" w:customStyle="1" w:styleId="ElementSign">
    <w:name w:val="Element Sign"/>
    <w:basedOn w:val="DefaultParagraphFont"/>
    <w:uiPriority w:val="99"/>
    <w:rsid w:val="00A93114"/>
    <w:rPr>
      <w:rFonts w:ascii="Times New Roman" w:hAnsi="Times New Roman" w:cs="Times New Roman"/>
      <w:color w:val="008080"/>
    </w:rPr>
  </w:style>
  <w:style w:type="character" w:customStyle="1" w:styleId="BoldText">
    <w:name w:val="Bold Text"/>
    <w:uiPriority w:val="99"/>
    <w:rsid w:val="00A93114"/>
    <w:rPr>
      <w:b/>
      <w:color w:val="800080"/>
      <w:lang w:val="ru-RU"/>
    </w:rPr>
  </w:style>
  <w:style w:type="character" w:customStyle="1" w:styleId="Element">
    <w:name w:val="Element"/>
    <w:basedOn w:val="DefaultParagraphFont"/>
    <w:uiPriority w:val="99"/>
    <w:rsid w:val="00A93114"/>
    <w:rPr>
      <w:rFonts w:ascii="Times New Roman" w:hAnsi="Times New Roman" w:cs="Times New Roman"/>
      <w:i/>
      <w:noProof/>
      <w:color w:val="0000FF"/>
    </w:rPr>
  </w:style>
  <w:style w:type="paragraph" w:customStyle="1" w:styleId="Numberab">
    <w:name w:val="Number a)b)"/>
    <w:basedOn w:val="Normal"/>
    <w:uiPriority w:val="99"/>
    <w:rsid w:val="00A93114"/>
    <w:pPr>
      <w:tabs>
        <w:tab w:val="left" w:pos="567"/>
      </w:tabs>
      <w:overflowPunct w:val="0"/>
      <w:autoSpaceDE w:val="0"/>
      <w:autoSpaceDN w:val="0"/>
      <w:adjustRightInd w:val="0"/>
      <w:spacing w:after="60"/>
      <w:ind w:left="851" w:hanging="454"/>
      <w:jc w:val="both"/>
      <w:textAlignment w:val="baseline"/>
    </w:pPr>
    <w:rPr>
      <w:rFonts w:ascii="NewtonC" w:hAnsi="NewtonC"/>
      <w:sz w:val="18"/>
      <w:szCs w:val="20"/>
      <w:lang w:val="en-US"/>
    </w:rPr>
  </w:style>
  <w:style w:type="paragraph" w:customStyle="1" w:styleId="Exercise">
    <w:name w:val="*Exercise"/>
    <w:basedOn w:val="Normal"/>
    <w:next w:val="Normal"/>
    <w:uiPriority w:val="99"/>
    <w:rsid w:val="00A93114"/>
    <w:pPr>
      <w:tabs>
        <w:tab w:val="left" w:pos="0"/>
      </w:tabs>
      <w:overflowPunct w:val="0"/>
      <w:autoSpaceDE w:val="0"/>
      <w:autoSpaceDN w:val="0"/>
      <w:adjustRightInd w:val="0"/>
      <w:spacing w:after="120"/>
      <w:ind w:left="283" w:hanging="283"/>
      <w:jc w:val="both"/>
      <w:textAlignment w:val="baseline"/>
    </w:pPr>
    <w:rPr>
      <w:rFonts w:ascii="NewtonC" w:hAnsi="NewtonC"/>
      <w:sz w:val="18"/>
      <w:szCs w:val="20"/>
      <w:lang w:val="en-US"/>
    </w:rPr>
  </w:style>
  <w:style w:type="paragraph" w:customStyle="1" w:styleId="Exercise0">
    <w:name w:val="Exercise"/>
    <w:basedOn w:val="Normal"/>
    <w:next w:val="Normal"/>
    <w:uiPriority w:val="99"/>
    <w:rsid w:val="00A93114"/>
    <w:pPr>
      <w:tabs>
        <w:tab w:val="left" w:pos="284"/>
      </w:tabs>
      <w:overflowPunct w:val="0"/>
      <w:autoSpaceDE w:val="0"/>
      <w:autoSpaceDN w:val="0"/>
      <w:adjustRightInd w:val="0"/>
      <w:spacing w:after="120"/>
      <w:ind w:left="284"/>
      <w:jc w:val="both"/>
      <w:textAlignment w:val="baseline"/>
    </w:pPr>
    <w:rPr>
      <w:rFonts w:ascii="NewtonC" w:hAnsi="NewtonC"/>
      <w:sz w:val="18"/>
      <w:szCs w:val="20"/>
    </w:rPr>
  </w:style>
  <w:style w:type="paragraph" w:customStyle="1" w:styleId="Numberiii">
    <w:name w:val="Number i)ii)"/>
    <w:basedOn w:val="Normal"/>
    <w:uiPriority w:val="99"/>
    <w:rsid w:val="00A93114"/>
    <w:pPr>
      <w:tabs>
        <w:tab w:val="left" w:pos="567"/>
      </w:tabs>
      <w:overflowPunct w:val="0"/>
      <w:autoSpaceDE w:val="0"/>
      <w:autoSpaceDN w:val="0"/>
      <w:adjustRightInd w:val="0"/>
      <w:spacing w:after="60"/>
      <w:ind w:left="851" w:hanging="454"/>
      <w:jc w:val="both"/>
      <w:textAlignment w:val="baseline"/>
    </w:pPr>
    <w:rPr>
      <w:rFonts w:ascii="NewtonC" w:hAnsi="NewtonC"/>
      <w:sz w:val="18"/>
      <w:szCs w:val="20"/>
    </w:rPr>
  </w:style>
  <w:style w:type="paragraph" w:customStyle="1" w:styleId="Numberab0">
    <w:name w:val="*Number a)b)"/>
    <w:basedOn w:val="Normal"/>
    <w:uiPriority w:val="99"/>
    <w:rsid w:val="00A93114"/>
    <w:pPr>
      <w:tabs>
        <w:tab w:val="left" w:pos="567"/>
      </w:tabs>
      <w:overflowPunct w:val="0"/>
      <w:autoSpaceDE w:val="0"/>
      <w:autoSpaceDN w:val="0"/>
      <w:adjustRightInd w:val="0"/>
      <w:spacing w:after="60"/>
      <w:ind w:left="851" w:hanging="454"/>
      <w:jc w:val="both"/>
      <w:textAlignment w:val="baseline"/>
    </w:pPr>
    <w:rPr>
      <w:rFonts w:ascii="NewtonC" w:hAnsi="NewtonC"/>
      <w:sz w:val="18"/>
      <w:szCs w:val="20"/>
    </w:rPr>
  </w:style>
  <w:style w:type="paragraph" w:customStyle="1" w:styleId="N">
    <w:name w:val="Обычный_N"/>
    <w:basedOn w:val="Normal"/>
    <w:next w:val="Normal"/>
    <w:uiPriority w:val="99"/>
    <w:rsid w:val="00A93114"/>
    <w:pPr>
      <w:tabs>
        <w:tab w:val="left" w:pos="284"/>
      </w:tabs>
      <w:overflowPunct w:val="0"/>
      <w:autoSpaceDE w:val="0"/>
      <w:autoSpaceDN w:val="0"/>
      <w:adjustRightInd w:val="0"/>
      <w:jc w:val="both"/>
      <w:textAlignment w:val="baseline"/>
    </w:pPr>
    <w:rPr>
      <w:rFonts w:ascii="NewtonC" w:hAnsi="NewtonC"/>
      <w:sz w:val="18"/>
      <w:szCs w:val="20"/>
    </w:rPr>
  </w:style>
  <w:style w:type="paragraph" w:customStyle="1" w:styleId="Exercise1">
    <w:name w:val="!Exercise"/>
    <w:basedOn w:val="Exercise"/>
    <w:next w:val="Normal"/>
    <w:uiPriority w:val="99"/>
    <w:rsid w:val="00A93114"/>
  </w:style>
  <w:style w:type="paragraph" w:customStyle="1" w:styleId="Exercise2">
    <w:name w:val="!!Exercise"/>
    <w:basedOn w:val="Exercise"/>
    <w:next w:val="Normal"/>
    <w:uiPriority w:val="99"/>
    <w:rsid w:val="00A93114"/>
  </w:style>
  <w:style w:type="character" w:customStyle="1" w:styleId="ItalicText">
    <w:name w:val="Italic Text"/>
    <w:uiPriority w:val="99"/>
    <w:rsid w:val="00A93114"/>
    <w:rPr>
      <w:i/>
      <w:color w:val="800080"/>
    </w:rPr>
  </w:style>
  <w:style w:type="character" w:customStyle="1" w:styleId="SuperScript">
    <w:name w:val="SuperScript"/>
    <w:basedOn w:val="DefaultParagraphFont"/>
    <w:uiPriority w:val="99"/>
    <w:rsid w:val="00A93114"/>
    <w:rPr>
      <w:rFonts w:ascii="Times New Roman" w:hAnsi="Times New Roman" w:cs="Times New Roman"/>
      <w:color w:val="000080"/>
      <w:vertAlign w:val="superscript"/>
    </w:rPr>
  </w:style>
  <w:style w:type="character" w:customStyle="1" w:styleId="citation">
    <w:name w:val="citation"/>
    <w:basedOn w:val="DefaultParagraphFont"/>
    <w:uiPriority w:val="99"/>
    <w:rsid w:val="00A9311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8</Pages>
  <Words>1526</Words>
  <Characters>8700</Characters>
  <Application>Microsoft Office Outlook</Application>
  <DocSecurity>0</DocSecurity>
  <Lines>0</Lines>
  <Paragraphs>0</Paragraphs>
  <ScaleCrop>false</ScaleCrop>
  <Company>MSU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</dc:creator>
  <cp:keywords/>
  <dc:description/>
  <cp:lastModifiedBy>КТИ</cp:lastModifiedBy>
  <cp:revision>5</cp:revision>
  <cp:lastPrinted>2019-12-24T11:58:00Z</cp:lastPrinted>
  <dcterms:created xsi:type="dcterms:W3CDTF">2019-12-14T13:02:00Z</dcterms:created>
  <dcterms:modified xsi:type="dcterms:W3CDTF">2019-12-24T11:58:00Z</dcterms:modified>
</cp:coreProperties>
</file>